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5BA5" w14:textId="77777777" w:rsidR="00902847" w:rsidRDefault="001F773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r>
        <w:rPr>
          <w:rFonts w:hint="eastAsia"/>
          <w:b/>
          <w:sz w:val="36"/>
          <w:szCs w:val="36"/>
        </w:rPr>
        <w:t>既有建筑设施设备绿色运行管理规范</w:t>
      </w:r>
      <w:r>
        <w:rPr>
          <w:rFonts w:hint="eastAsia"/>
          <w:b/>
          <w:bCs/>
          <w:sz w:val="36"/>
          <w:szCs w:val="36"/>
        </w:rPr>
        <w:t>》</w:t>
      </w:r>
    </w:p>
    <w:p w14:paraId="642F9571" w14:textId="77777777" w:rsidR="00902847" w:rsidRDefault="001F773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编制组成员登记表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382"/>
        <w:gridCol w:w="670"/>
        <w:gridCol w:w="526"/>
        <w:gridCol w:w="700"/>
        <w:gridCol w:w="876"/>
        <w:gridCol w:w="1226"/>
        <w:gridCol w:w="158"/>
        <w:gridCol w:w="1375"/>
      </w:tblGrid>
      <w:tr w:rsidR="00902847" w14:paraId="002E0381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4FB5A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635E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E56A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0EC4B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02D1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D24A" w14:textId="77777777" w:rsidR="00902847" w:rsidRDefault="00902847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  <w:tr w:rsidR="00902847" w14:paraId="08BD1227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91C32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63B7" w14:textId="77777777" w:rsidR="00902847" w:rsidRDefault="00902847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  <w:tr w:rsidR="00902847" w14:paraId="2AF97CFD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E1639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739D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B1119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邮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编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BB55D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</w:tr>
      <w:tr w:rsidR="00902847" w14:paraId="4840F9E6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C556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电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话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3C65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EBD3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传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真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BE52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</w:tr>
      <w:tr w:rsidR="00902847" w14:paraId="4EC84295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FC98A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电子邮件</w:t>
            </w: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9CEE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</w:tr>
      <w:tr w:rsidR="00902847" w14:paraId="260B26DB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F2C29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1F87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309F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务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0E8A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A89D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58C4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</w:tr>
      <w:tr w:rsidR="00902847" w14:paraId="77E2E4E9" w14:textId="77777777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5642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EC62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C2D3E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从事专业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05B7E" w14:textId="77777777" w:rsidR="00902847" w:rsidRDefault="00902847">
            <w:pPr>
              <w:spacing w:line="360" w:lineRule="auto"/>
              <w:rPr>
                <w:sz w:val="28"/>
              </w:rPr>
            </w:pPr>
          </w:p>
        </w:tc>
      </w:tr>
      <w:tr w:rsidR="00902847" w14:paraId="220D3684" w14:textId="77777777">
        <w:trPr>
          <w:trHeight w:val="350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451" w14:textId="77777777" w:rsidR="00902847" w:rsidRDefault="00902847">
            <w:pPr>
              <w:spacing w:line="360" w:lineRule="auto"/>
              <w:jc w:val="center"/>
              <w:rPr>
                <w:sz w:val="28"/>
              </w:rPr>
            </w:pPr>
          </w:p>
          <w:p w14:paraId="589C3310" w14:textId="77777777" w:rsidR="00902847" w:rsidRDefault="001F77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7B5FCC45" w14:textId="77777777" w:rsidR="00902847" w:rsidRDefault="001F77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252C5CA4" w14:textId="77777777" w:rsidR="00902847" w:rsidRDefault="001F77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31EAD6DF" w14:textId="77777777" w:rsidR="00902847" w:rsidRDefault="001F773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3F1" w14:textId="77777777" w:rsidR="00902847" w:rsidRDefault="00902847">
            <w:pPr>
              <w:spacing w:line="360" w:lineRule="auto"/>
              <w:jc w:val="center"/>
              <w:rPr>
                <w:sz w:val="28"/>
              </w:rPr>
            </w:pPr>
          </w:p>
          <w:p w14:paraId="1238309B" w14:textId="77777777" w:rsidR="00902847" w:rsidRDefault="00902847">
            <w:pPr>
              <w:spacing w:line="360" w:lineRule="auto"/>
              <w:jc w:val="center"/>
              <w:rPr>
                <w:sz w:val="28"/>
              </w:rPr>
            </w:pPr>
          </w:p>
          <w:p w14:paraId="10AD6BCD" w14:textId="77777777" w:rsidR="00902847" w:rsidRDefault="00902847">
            <w:pPr>
              <w:spacing w:line="360" w:lineRule="auto"/>
              <w:rPr>
                <w:sz w:val="28"/>
              </w:rPr>
            </w:pPr>
          </w:p>
          <w:p w14:paraId="680D4181" w14:textId="77777777" w:rsidR="00902847" w:rsidRDefault="00902847">
            <w:pPr>
              <w:spacing w:line="360" w:lineRule="auto"/>
              <w:rPr>
                <w:sz w:val="28"/>
              </w:rPr>
            </w:pPr>
          </w:p>
          <w:p w14:paraId="5F96EE3E" w14:textId="77777777" w:rsidR="00902847" w:rsidRDefault="00902847">
            <w:pPr>
              <w:spacing w:line="360" w:lineRule="auto"/>
              <w:rPr>
                <w:sz w:val="28"/>
              </w:rPr>
            </w:pPr>
          </w:p>
          <w:p w14:paraId="3C3EAE72" w14:textId="77777777" w:rsidR="00902847" w:rsidRDefault="00902847">
            <w:pPr>
              <w:spacing w:line="360" w:lineRule="auto"/>
              <w:rPr>
                <w:sz w:val="28"/>
              </w:rPr>
            </w:pPr>
          </w:p>
          <w:p w14:paraId="4BB710CC" w14:textId="77777777" w:rsidR="00902847" w:rsidRDefault="001F773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  <w:p w14:paraId="490C4397" w14:textId="77777777" w:rsidR="00902847" w:rsidRDefault="001F773D">
            <w:pPr>
              <w:spacing w:line="360" w:lineRule="auto"/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盖章</w:t>
            </w:r>
            <w:r>
              <w:rPr>
                <w:sz w:val="28"/>
              </w:rPr>
              <w:t xml:space="preserve">    </w:t>
            </w:r>
          </w:p>
          <w:p w14:paraId="7689DDC1" w14:textId="77777777" w:rsidR="00902847" w:rsidRDefault="001F773D">
            <w:pPr>
              <w:spacing w:line="360" w:lineRule="auto"/>
              <w:ind w:firstLineChars="600" w:firstLine="1680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6FF1341A" w14:textId="77777777" w:rsidR="00902847" w:rsidRDefault="001F773D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>注：</w:t>
      </w:r>
    </w:p>
    <w:p w14:paraId="1368B499" w14:textId="42BA82D0" w:rsidR="00902847" w:rsidRDefault="001F773D">
      <w:r>
        <w:rPr>
          <w:rFonts w:hint="eastAsia"/>
          <w:sz w:val="24"/>
        </w:rPr>
        <w:t>此表请于</w:t>
      </w:r>
      <w:r>
        <w:rPr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sz w:val="24"/>
        </w:rPr>
        <w:t>31</w:t>
      </w:r>
      <w:bookmarkStart w:id="0" w:name="_GoBack"/>
      <w:bookmarkEnd w:id="0"/>
      <w:r>
        <w:rPr>
          <w:rFonts w:hint="eastAsia"/>
          <w:sz w:val="24"/>
        </w:rPr>
        <w:t>日前盖章</w:t>
      </w:r>
      <w:r>
        <w:rPr>
          <w:sz w:val="24"/>
        </w:rPr>
        <w:t>扫描并发至</w:t>
      </w:r>
      <w:r>
        <w:rPr>
          <w:rFonts w:hint="eastAsia"/>
          <w:sz w:val="24"/>
        </w:rPr>
        <w:t>联系人</w:t>
      </w:r>
      <w:r>
        <w:rPr>
          <w:sz w:val="24"/>
        </w:rPr>
        <w:t>邮箱</w:t>
      </w:r>
      <w:r>
        <w:rPr>
          <w:rFonts w:hint="eastAsia"/>
          <w:sz w:val="24"/>
        </w:rPr>
        <w:t>dongl</w:t>
      </w:r>
      <w:r>
        <w:rPr>
          <w:rFonts w:hint="eastAsia"/>
          <w:sz w:val="24"/>
        </w:rPr>
        <w:t>@cabr-cecc.com</w:t>
      </w:r>
    </w:p>
    <w:sectPr w:rsidR="0090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847"/>
    <w:rsid w:val="001F773D"/>
    <w:rsid w:val="00902847"/>
    <w:rsid w:val="407F77F2"/>
    <w:rsid w:val="45E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FF2AD"/>
  <w15:docId w15:val="{A1B7FA45-BFDC-45F0-83C8-CBB6DD78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</dc:creator>
  <cp:lastModifiedBy>wei zheng</cp:lastModifiedBy>
  <cp:revision>3</cp:revision>
  <dcterms:created xsi:type="dcterms:W3CDTF">2014-10-29T12:08:00Z</dcterms:created>
  <dcterms:modified xsi:type="dcterms:W3CDTF">2019-07-31T08:08:00Z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