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2C23F">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ajorEastAsia"/>
          <w:bCs/>
          <w:strike w:val="0"/>
          <w:color w:val="auto"/>
          <w:sz w:val="24"/>
          <w:szCs w:val="24"/>
          <w:highlight w:val="none"/>
          <w:lang w:val="en-US" w:eastAsia="zh-CN" w:bidi="zh-CN"/>
        </w:rPr>
      </w:pPr>
      <w:bookmarkStart w:id="0" w:name="_Toc8454_WPSOffice_Level1"/>
      <w:bookmarkStart w:id="1" w:name="_Toc22465"/>
      <w:bookmarkStart w:id="2" w:name="_Toc6662"/>
      <w:r>
        <w:rPr>
          <w:rFonts w:hint="default" w:ascii="Times New Roman" w:hAnsi="Times New Roman" w:cs="Times New Roman" w:eastAsiaTheme="majorEastAsia"/>
          <w:bCs/>
          <w:strike w:val="0"/>
          <w:color w:val="auto"/>
          <w:sz w:val="24"/>
          <w:szCs w:val="24"/>
          <w:highlight w:val="none"/>
          <w:lang w:eastAsia="zh-CN" w:bidi="zh-CN"/>
        </w:rPr>
        <w:t xml:space="preserve">ICS </w:t>
      </w:r>
      <w:r>
        <w:rPr>
          <w:rFonts w:hint="eastAsia" w:ascii="Times New Roman" w:hAnsi="Times New Roman" w:cs="Times New Roman" w:eastAsiaTheme="majorEastAsia"/>
          <w:bCs/>
          <w:strike w:val="0"/>
          <w:color w:val="auto"/>
          <w:sz w:val="24"/>
          <w:szCs w:val="24"/>
          <w:highlight w:val="none"/>
          <w:lang w:val="en-US" w:eastAsia="zh-CN" w:bidi="zh-CN"/>
        </w:rPr>
        <w:t xml:space="preserve"> 03.080.30</w:t>
      </w:r>
    </w:p>
    <w:p w14:paraId="345E87A2">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ajorEastAsia"/>
          <w:bCs/>
          <w:strike w:val="0"/>
          <w:color w:val="auto"/>
          <w:sz w:val="24"/>
          <w:szCs w:val="24"/>
          <w:highlight w:val="none"/>
          <w:lang w:val="en-US" w:eastAsia="zh-CN" w:bidi="zh-CN"/>
        </w:rPr>
      </w:pPr>
      <w:r>
        <w:rPr>
          <w:rFonts w:hint="eastAsia" w:ascii="Times New Roman" w:hAnsi="Times New Roman" w:cs="Times New Roman" w:eastAsiaTheme="majorEastAsia"/>
          <w:bCs/>
          <w:strike w:val="0"/>
          <w:color w:val="auto"/>
          <w:sz w:val="24"/>
          <w:szCs w:val="24"/>
          <w:highlight w:val="none"/>
          <w:lang w:val="en-US" w:eastAsia="zh-CN" w:bidi="zh-CN"/>
        </w:rPr>
        <w:t xml:space="preserve">CCS  </w:t>
      </w:r>
      <w:r>
        <w:rPr>
          <w:rFonts w:hint="default" w:ascii="Times New Roman" w:hAnsi="Times New Roman" w:cs="Times New Roman" w:eastAsiaTheme="majorEastAsia"/>
          <w:bCs/>
          <w:strike w:val="0"/>
          <w:color w:val="auto"/>
          <w:sz w:val="24"/>
          <w:szCs w:val="24"/>
          <w:highlight w:val="none"/>
          <w:lang w:eastAsia="zh-CN" w:bidi="zh-CN"/>
        </w:rPr>
        <w:t>A</w:t>
      </w:r>
      <w:r>
        <w:rPr>
          <w:rFonts w:hint="eastAsia" w:ascii="Times New Roman" w:hAnsi="Times New Roman" w:cs="Times New Roman" w:eastAsiaTheme="majorEastAsia"/>
          <w:bCs/>
          <w:strike w:val="0"/>
          <w:color w:val="auto"/>
          <w:sz w:val="24"/>
          <w:szCs w:val="24"/>
          <w:highlight w:val="none"/>
          <w:lang w:val="en-US" w:eastAsia="zh-CN" w:bidi="zh-CN"/>
        </w:rPr>
        <w:t>16</w:t>
      </w:r>
    </w:p>
    <w:p w14:paraId="3595EDDB">
      <w:pPr>
        <w:keepNext w:val="0"/>
        <w:keepLines w:val="0"/>
        <w:pageBreakBefore w:val="0"/>
        <w:kinsoku/>
        <w:wordWrap/>
        <w:overflowPunct/>
        <w:topLinePunct w:val="0"/>
        <w:autoSpaceDE/>
        <w:autoSpaceDN/>
        <w:bidi w:val="0"/>
        <w:adjustRightInd/>
        <w:snapToGrid/>
        <w:spacing w:before="440" w:after="440" w:line="240" w:lineRule="auto"/>
        <w:ind w:firstLine="0" w:firstLineChars="0"/>
        <w:jc w:val="center"/>
        <w:textAlignment w:val="auto"/>
        <w:rPr>
          <w:rFonts w:hint="default" w:ascii="Times New Roman" w:hAnsi="Times New Roman" w:eastAsia="黑体" w:cs="Times New Roman"/>
          <w:bCs/>
          <w:strike w:val="0"/>
          <w:color w:val="auto"/>
          <w:sz w:val="48"/>
          <w:szCs w:val="48"/>
          <w:highlight w:val="none"/>
          <w:lang w:eastAsia="zh-CN" w:bidi="zh-CN"/>
        </w:rPr>
      </w:pPr>
      <w:r>
        <w:rPr>
          <w:rFonts w:hint="default" w:ascii="Times New Roman" w:hAnsi="Times New Roman" w:eastAsia="黑体" w:cs="Times New Roman"/>
          <w:bCs/>
          <w:strike w:val="0"/>
          <w:color w:val="auto"/>
          <w:sz w:val="48"/>
          <w:szCs w:val="48"/>
          <w:highlight w:val="none"/>
          <w:lang w:eastAsia="zh-CN" w:bidi="zh-CN"/>
        </w:rPr>
        <w:t xml:space="preserve">  团</w:t>
      </w:r>
      <w:r>
        <w:rPr>
          <w:rFonts w:hint="default" w:ascii="Times New Roman" w:hAnsi="Times New Roman" w:eastAsia="黑体" w:cs="Times New Roman"/>
          <w:bCs/>
          <w:strike w:val="0"/>
          <w:color w:val="auto"/>
          <w:sz w:val="48"/>
          <w:szCs w:val="48"/>
          <w:highlight w:val="none"/>
          <w:lang w:val="en-US" w:eastAsia="zh-CN" w:bidi="zh-CN"/>
        </w:rPr>
        <w:t xml:space="preserve">  </w:t>
      </w:r>
      <w:r>
        <w:rPr>
          <w:rFonts w:hint="eastAsia" w:ascii="Times New Roman" w:hAnsi="Times New Roman" w:eastAsia="黑体" w:cs="Times New Roman"/>
          <w:bCs/>
          <w:strike w:val="0"/>
          <w:color w:val="auto"/>
          <w:sz w:val="48"/>
          <w:szCs w:val="48"/>
          <w:highlight w:val="none"/>
          <w:lang w:val="en-US" w:eastAsia="zh-CN" w:bidi="zh-CN"/>
        </w:rPr>
        <w:t xml:space="preserve"> </w:t>
      </w:r>
      <w:r>
        <w:rPr>
          <w:rFonts w:hint="default" w:ascii="Times New Roman" w:hAnsi="Times New Roman" w:eastAsia="黑体" w:cs="Times New Roman"/>
          <w:bCs/>
          <w:strike w:val="0"/>
          <w:color w:val="auto"/>
          <w:sz w:val="48"/>
          <w:szCs w:val="48"/>
          <w:highlight w:val="none"/>
          <w:lang w:val="en-US" w:eastAsia="zh-CN" w:bidi="zh-CN"/>
        </w:rPr>
        <w:t xml:space="preserve">  </w:t>
      </w:r>
      <w:r>
        <w:rPr>
          <w:rFonts w:hint="eastAsia" w:ascii="Times New Roman" w:hAnsi="Times New Roman" w:eastAsia="黑体" w:cs="Times New Roman"/>
          <w:bCs/>
          <w:strike w:val="0"/>
          <w:color w:val="auto"/>
          <w:sz w:val="48"/>
          <w:szCs w:val="48"/>
          <w:highlight w:val="none"/>
          <w:lang w:val="en-US" w:eastAsia="zh-CN" w:bidi="zh-CN"/>
        </w:rPr>
        <w:t xml:space="preserve">   </w:t>
      </w:r>
      <w:r>
        <w:rPr>
          <w:rFonts w:hint="default" w:ascii="Times New Roman" w:hAnsi="Times New Roman" w:eastAsia="黑体" w:cs="Times New Roman"/>
          <w:bCs/>
          <w:strike w:val="0"/>
          <w:color w:val="auto"/>
          <w:sz w:val="48"/>
          <w:szCs w:val="48"/>
          <w:highlight w:val="none"/>
          <w:lang w:val="en-US" w:eastAsia="zh-CN" w:bidi="zh-CN"/>
        </w:rPr>
        <w:t xml:space="preserve">  </w:t>
      </w:r>
      <w:r>
        <w:rPr>
          <w:rFonts w:hint="eastAsia" w:ascii="Times New Roman" w:hAnsi="Times New Roman" w:eastAsia="黑体" w:cs="Times New Roman"/>
          <w:bCs/>
          <w:strike w:val="0"/>
          <w:color w:val="auto"/>
          <w:sz w:val="48"/>
          <w:szCs w:val="48"/>
          <w:highlight w:val="none"/>
          <w:lang w:val="en-US" w:eastAsia="zh-CN" w:bidi="zh-CN"/>
        </w:rPr>
        <w:t xml:space="preserve">    </w:t>
      </w:r>
      <w:r>
        <w:rPr>
          <w:rFonts w:hint="default" w:ascii="Times New Roman" w:hAnsi="Times New Roman" w:eastAsia="黑体" w:cs="Times New Roman"/>
          <w:bCs/>
          <w:strike w:val="0"/>
          <w:color w:val="auto"/>
          <w:sz w:val="48"/>
          <w:szCs w:val="48"/>
          <w:highlight w:val="none"/>
          <w:lang w:val="en-US" w:eastAsia="zh-CN" w:bidi="zh-CN"/>
        </w:rPr>
        <w:t xml:space="preserve">    </w:t>
      </w:r>
      <w:r>
        <w:rPr>
          <w:rFonts w:hint="default" w:ascii="Times New Roman" w:hAnsi="Times New Roman" w:eastAsia="黑体" w:cs="Times New Roman"/>
          <w:bCs/>
          <w:strike w:val="0"/>
          <w:color w:val="auto"/>
          <w:sz w:val="48"/>
          <w:szCs w:val="48"/>
          <w:highlight w:val="none"/>
          <w:lang w:eastAsia="zh-CN" w:bidi="zh-CN"/>
        </w:rPr>
        <w:t>体</w:t>
      </w:r>
      <w:r>
        <w:rPr>
          <w:rFonts w:hint="default" w:ascii="Times New Roman" w:hAnsi="Times New Roman" w:eastAsia="黑体" w:cs="Times New Roman"/>
          <w:bCs/>
          <w:strike w:val="0"/>
          <w:color w:val="auto"/>
          <w:sz w:val="48"/>
          <w:szCs w:val="48"/>
          <w:highlight w:val="none"/>
          <w:lang w:val="en-US" w:eastAsia="zh-CN" w:bidi="zh-CN"/>
        </w:rPr>
        <w:t xml:space="preserve">    </w:t>
      </w:r>
      <w:r>
        <w:rPr>
          <w:rFonts w:hint="eastAsia" w:ascii="Times New Roman" w:hAnsi="Times New Roman" w:eastAsia="黑体" w:cs="Times New Roman"/>
          <w:bCs/>
          <w:strike w:val="0"/>
          <w:color w:val="auto"/>
          <w:sz w:val="48"/>
          <w:szCs w:val="48"/>
          <w:highlight w:val="none"/>
          <w:lang w:val="en-US" w:eastAsia="zh-CN" w:bidi="zh-CN"/>
        </w:rPr>
        <w:t xml:space="preserve">   </w:t>
      </w:r>
      <w:r>
        <w:rPr>
          <w:rFonts w:hint="default" w:ascii="Times New Roman" w:hAnsi="Times New Roman" w:eastAsia="黑体" w:cs="Times New Roman"/>
          <w:bCs/>
          <w:strike w:val="0"/>
          <w:color w:val="auto"/>
          <w:sz w:val="48"/>
          <w:szCs w:val="48"/>
          <w:highlight w:val="none"/>
          <w:lang w:val="en-US" w:eastAsia="zh-CN" w:bidi="zh-CN"/>
        </w:rPr>
        <w:t xml:space="preserve">  </w:t>
      </w:r>
      <w:r>
        <w:rPr>
          <w:rFonts w:hint="eastAsia" w:ascii="Times New Roman" w:hAnsi="Times New Roman" w:eastAsia="黑体" w:cs="Times New Roman"/>
          <w:bCs/>
          <w:strike w:val="0"/>
          <w:color w:val="auto"/>
          <w:sz w:val="48"/>
          <w:szCs w:val="48"/>
          <w:highlight w:val="none"/>
          <w:lang w:val="en-US" w:eastAsia="zh-CN" w:bidi="zh-CN"/>
        </w:rPr>
        <w:t xml:space="preserve">   </w:t>
      </w:r>
      <w:r>
        <w:rPr>
          <w:rFonts w:hint="default" w:ascii="Times New Roman" w:hAnsi="Times New Roman" w:eastAsia="黑体" w:cs="Times New Roman"/>
          <w:bCs/>
          <w:strike w:val="0"/>
          <w:color w:val="auto"/>
          <w:sz w:val="48"/>
          <w:szCs w:val="48"/>
          <w:highlight w:val="none"/>
          <w:lang w:val="en-US" w:eastAsia="zh-CN" w:bidi="zh-CN"/>
        </w:rPr>
        <w:t xml:space="preserve"> </w:t>
      </w:r>
      <w:r>
        <w:rPr>
          <w:rFonts w:hint="eastAsia" w:ascii="Times New Roman" w:hAnsi="Times New Roman" w:eastAsia="黑体" w:cs="Times New Roman"/>
          <w:bCs/>
          <w:strike w:val="0"/>
          <w:color w:val="auto"/>
          <w:sz w:val="48"/>
          <w:szCs w:val="48"/>
          <w:highlight w:val="none"/>
          <w:lang w:val="en-US" w:eastAsia="zh-CN" w:bidi="zh-CN"/>
        </w:rPr>
        <w:t xml:space="preserve"> </w:t>
      </w:r>
      <w:r>
        <w:rPr>
          <w:rFonts w:hint="default" w:ascii="Times New Roman" w:hAnsi="Times New Roman" w:eastAsia="黑体" w:cs="Times New Roman"/>
          <w:bCs/>
          <w:strike w:val="0"/>
          <w:color w:val="auto"/>
          <w:sz w:val="48"/>
          <w:szCs w:val="48"/>
          <w:highlight w:val="none"/>
          <w:lang w:val="en-US" w:eastAsia="zh-CN" w:bidi="zh-CN"/>
        </w:rPr>
        <w:t xml:space="preserve">   </w:t>
      </w:r>
      <w:r>
        <w:rPr>
          <w:rFonts w:hint="default" w:ascii="Times New Roman" w:hAnsi="Times New Roman" w:eastAsia="黑体" w:cs="Times New Roman"/>
          <w:bCs/>
          <w:strike w:val="0"/>
          <w:color w:val="auto"/>
          <w:sz w:val="48"/>
          <w:szCs w:val="48"/>
          <w:highlight w:val="none"/>
          <w:lang w:eastAsia="zh-CN" w:bidi="zh-CN"/>
        </w:rPr>
        <w:t xml:space="preserve"> 标</w:t>
      </w:r>
      <w:r>
        <w:rPr>
          <w:rFonts w:hint="default" w:ascii="Times New Roman" w:hAnsi="Times New Roman" w:eastAsia="黑体" w:cs="Times New Roman"/>
          <w:bCs/>
          <w:strike w:val="0"/>
          <w:color w:val="auto"/>
          <w:sz w:val="48"/>
          <w:szCs w:val="48"/>
          <w:highlight w:val="none"/>
          <w:lang w:val="en-US" w:eastAsia="zh-CN" w:bidi="zh-CN"/>
        </w:rPr>
        <w:t xml:space="preserve">   </w:t>
      </w:r>
      <w:r>
        <w:rPr>
          <w:rFonts w:hint="eastAsia" w:ascii="Times New Roman" w:hAnsi="Times New Roman" w:eastAsia="黑体" w:cs="Times New Roman"/>
          <w:bCs/>
          <w:strike w:val="0"/>
          <w:color w:val="auto"/>
          <w:sz w:val="48"/>
          <w:szCs w:val="48"/>
          <w:highlight w:val="none"/>
          <w:lang w:val="en-US" w:eastAsia="zh-CN" w:bidi="zh-CN"/>
        </w:rPr>
        <w:t xml:space="preserve">      </w:t>
      </w:r>
      <w:r>
        <w:rPr>
          <w:rFonts w:hint="default" w:ascii="Times New Roman" w:hAnsi="Times New Roman" w:eastAsia="黑体" w:cs="Times New Roman"/>
          <w:bCs/>
          <w:strike w:val="0"/>
          <w:color w:val="auto"/>
          <w:sz w:val="48"/>
          <w:szCs w:val="48"/>
          <w:highlight w:val="none"/>
          <w:lang w:val="en-US" w:eastAsia="zh-CN" w:bidi="zh-CN"/>
        </w:rPr>
        <w:t xml:space="preserve"> </w:t>
      </w:r>
      <w:r>
        <w:rPr>
          <w:rFonts w:hint="eastAsia" w:ascii="Times New Roman" w:hAnsi="Times New Roman" w:eastAsia="黑体" w:cs="Times New Roman"/>
          <w:bCs/>
          <w:strike w:val="0"/>
          <w:color w:val="auto"/>
          <w:sz w:val="48"/>
          <w:szCs w:val="48"/>
          <w:highlight w:val="none"/>
          <w:lang w:val="en-US" w:eastAsia="zh-CN" w:bidi="zh-CN"/>
        </w:rPr>
        <w:t xml:space="preserve"> </w:t>
      </w:r>
      <w:r>
        <w:rPr>
          <w:rFonts w:hint="default" w:ascii="Times New Roman" w:hAnsi="Times New Roman" w:eastAsia="黑体" w:cs="Times New Roman"/>
          <w:bCs/>
          <w:strike w:val="0"/>
          <w:color w:val="auto"/>
          <w:sz w:val="48"/>
          <w:szCs w:val="48"/>
          <w:highlight w:val="none"/>
          <w:lang w:val="en-US" w:eastAsia="zh-CN" w:bidi="zh-CN"/>
        </w:rPr>
        <w:t xml:space="preserve">      </w:t>
      </w:r>
      <w:r>
        <w:rPr>
          <w:rFonts w:hint="default" w:ascii="Times New Roman" w:hAnsi="Times New Roman" w:eastAsia="黑体" w:cs="Times New Roman"/>
          <w:bCs/>
          <w:strike w:val="0"/>
          <w:color w:val="auto"/>
          <w:sz w:val="48"/>
          <w:szCs w:val="48"/>
          <w:highlight w:val="none"/>
          <w:lang w:eastAsia="zh-CN" w:bidi="zh-CN"/>
        </w:rPr>
        <w:t xml:space="preserve"> 准</w:t>
      </w:r>
    </w:p>
    <w:p w14:paraId="35DB2D06">
      <w:pPr>
        <w:keepNext w:val="0"/>
        <w:keepLines w:val="0"/>
        <w:pageBreakBefore w:val="0"/>
        <w:kinsoku/>
        <w:wordWrap/>
        <w:overflowPunct/>
        <w:topLinePunct w:val="0"/>
        <w:autoSpaceDE/>
        <w:autoSpaceDN/>
        <w:bidi w:val="0"/>
        <w:adjustRightInd/>
        <w:snapToGrid/>
        <w:spacing w:line="240" w:lineRule="auto"/>
        <w:ind w:firstLine="560"/>
        <w:jc w:val="center"/>
        <w:textAlignment w:val="auto"/>
        <w:rPr>
          <w:rFonts w:hint="default" w:ascii="Times New Roman" w:hAnsi="Times New Roman" w:eastAsia="黑体" w:cs="Times New Roman"/>
          <w:bCs/>
          <w:strike w:val="0"/>
          <w:color w:val="auto"/>
          <w:sz w:val="28"/>
          <w:szCs w:val="28"/>
          <w:highlight w:val="none"/>
          <w:lang w:eastAsia="zh-CN" w:bidi="zh-CN"/>
        </w:rPr>
      </w:pPr>
      <w:r>
        <w:rPr>
          <w:rFonts w:hint="default" w:ascii="Times New Roman" w:hAnsi="Times New Roman" w:eastAsia="黑体" w:cs="Times New Roman"/>
          <w:bCs/>
          <w:strike w:val="0"/>
          <w:color w:val="auto"/>
          <w:sz w:val="28"/>
          <w:szCs w:val="28"/>
          <w:highlight w:val="none"/>
          <w:lang w:val="en-US" w:eastAsia="zh-CN" w:bidi="zh-CN"/>
        </w:rPr>
        <w:t xml:space="preserve">                                                                                   </w:t>
      </w:r>
      <w:r>
        <w:rPr>
          <w:rFonts w:hint="eastAsia" w:ascii="黑体" w:hAnsi="黑体" w:eastAsia="黑体" w:cs="黑体"/>
          <w:bCs/>
          <w:strike w:val="0"/>
          <w:color w:val="auto"/>
          <w:sz w:val="28"/>
          <w:szCs w:val="28"/>
          <w:highlight w:val="none"/>
          <w:lang w:val="en-US" w:eastAsia="zh-CN" w:bidi="zh-CN"/>
        </w:rPr>
        <w:t xml:space="preserve">   </w:t>
      </w:r>
      <w:r>
        <w:rPr>
          <w:rFonts w:hint="eastAsia" w:ascii="黑体" w:hAnsi="黑体" w:eastAsia="黑体" w:cs="黑体"/>
          <w:bCs/>
          <w:strike w:val="0"/>
          <w:color w:val="auto"/>
          <w:sz w:val="28"/>
          <w:szCs w:val="28"/>
          <w:highlight w:val="none"/>
          <w:lang w:eastAsia="zh-CN" w:bidi="zh-CN"/>
        </w:rPr>
        <w:t>T/CPMI XXX-202</w:t>
      </w:r>
      <w:r>
        <w:rPr>
          <w:rFonts w:hint="eastAsia" w:ascii="黑体" w:hAnsi="黑体" w:eastAsia="黑体" w:cs="黑体"/>
          <w:bCs/>
          <w:strike w:val="0"/>
          <w:color w:val="auto"/>
          <w:sz w:val="28"/>
          <w:szCs w:val="28"/>
          <w:highlight w:val="none"/>
          <w:lang w:val="en-US" w:eastAsia="zh-CN" w:bidi="zh-CN"/>
        </w:rPr>
        <w:t>5</w:t>
      </w:r>
    </w:p>
    <w:p w14:paraId="588235F6">
      <w:pPr>
        <w:keepNext w:val="0"/>
        <w:keepLines w:val="0"/>
        <w:pageBreakBefore w:val="0"/>
        <w:kinsoku/>
        <w:wordWrap/>
        <w:overflowPunct/>
        <w:topLinePunct w:val="0"/>
        <w:autoSpaceDE/>
        <w:autoSpaceDN/>
        <w:bidi w:val="0"/>
        <w:adjustRightInd/>
        <w:snapToGrid/>
        <w:spacing w:line="240" w:lineRule="auto"/>
        <w:ind w:firstLine="240"/>
        <w:jc w:val="right"/>
        <w:textAlignment w:val="auto"/>
        <w:rPr>
          <w:rFonts w:hint="default" w:ascii="Times New Roman" w:hAnsi="Times New Roman" w:cs="Times New Roman"/>
          <w:strike w:val="0"/>
          <w:color w:val="auto"/>
          <w:sz w:val="28"/>
          <w:szCs w:val="28"/>
          <w:highlight w:val="none"/>
          <w:lang w:eastAsia="zh-CN" w:bidi="zh-CN"/>
        </w:rPr>
      </w:pPr>
      <w:r>
        <w:rPr>
          <w:rFonts w:hint="default" w:ascii="Times New Roman" w:hAnsi="Times New Roman" w:eastAsia="黑体" w:cs="Times New Roman"/>
          <w:strike w:val="0"/>
          <w:color w:val="auto"/>
          <w:sz w:val="12"/>
          <w:szCs w:val="12"/>
          <w:highlight w:val="none"/>
          <w:lang w:eastAsia="zh-CN"/>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79375</wp:posOffset>
                </wp:positionV>
                <wp:extent cx="5895975" cy="0"/>
                <wp:effectExtent l="0" t="9525" r="9525" b="9525"/>
                <wp:wrapNone/>
                <wp:docPr id="2" name="自选图形 4"/>
                <wp:cNvGraphicFramePr/>
                <a:graphic xmlns:a="http://schemas.openxmlformats.org/drawingml/2006/main">
                  <a:graphicData uri="http://schemas.microsoft.com/office/word/2010/wordprocessingShape">
                    <wps:wsp>
                      <wps:cNvCnPr/>
                      <wps:spPr>
                        <a:xfrm>
                          <a:off x="0" y="0"/>
                          <a:ext cx="58959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5.85pt;margin-top:6.25pt;height:0pt;width:464.25pt;z-index:251661312;mso-width-relative:page;mso-height-relative:page;" filled="f" stroked="t" coordsize="21600,21600" o:gfxdata="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NyTES0wAAAAgBAAAPAAAAAAAAAAEAIAAAACIAAABkcnMvZG93bnJldi54bWxQSwECFAAU&#10;AAAACACHTuJAujpzevYBAADkAwAADgAAAAAAAAABACAAAAAiAQAAZHJzL2Uyb0RvYy54bWxQSwUG&#10;AAAAAAYABgBZAQAAigUAAAAA&#10;">
                <v:fill on="f" focussize="0,0"/>
                <v:stroke weight="1.5pt" color="#000000" joinstyle="round"/>
                <v:imagedata o:title=""/>
                <o:lock v:ext="edit" aspectratio="f"/>
              </v:shape>
            </w:pict>
          </mc:Fallback>
        </mc:AlternateContent>
      </w:r>
      <w:r>
        <w:rPr>
          <w:rFonts w:hint="default" w:ascii="Times New Roman" w:hAnsi="Times New Roman" w:cs="Times New Roman"/>
          <w:b/>
          <w:strike w:val="0"/>
          <w:color w:val="auto"/>
          <w:sz w:val="32"/>
          <w:szCs w:val="28"/>
          <w:highlight w:val="none"/>
          <w:lang w:eastAsia="zh-CN" w:bidi="zh-CN"/>
        </w:rPr>
        <w:t xml:space="preserve">  </w:t>
      </w:r>
    </w:p>
    <w:p w14:paraId="105BFDF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黑体" w:cs="Times New Roman"/>
          <w:strike w:val="0"/>
          <w:color w:val="auto"/>
          <w:sz w:val="20"/>
          <w:szCs w:val="20"/>
          <w:highlight w:val="none"/>
          <w:lang w:eastAsia="zh-CN"/>
        </w:rPr>
      </w:pPr>
    </w:p>
    <w:p w14:paraId="36318238">
      <w:pPr>
        <w:pStyle w:val="8"/>
        <w:keepNext w:val="0"/>
        <w:keepLines w:val="0"/>
        <w:pageBreakBefore w:val="0"/>
        <w:kinsoku/>
        <w:wordWrap/>
        <w:overflowPunct/>
        <w:topLinePunct w:val="0"/>
        <w:autoSpaceDE/>
        <w:autoSpaceDN/>
        <w:bidi w:val="0"/>
        <w:adjustRightInd/>
        <w:snapToGrid/>
        <w:spacing w:after="120" w:line="240" w:lineRule="auto"/>
        <w:ind w:left="0" w:firstLine="1320" w:firstLineChars="300"/>
        <w:textAlignment w:val="auto"/>
        <w:rPr>
          <w:rFonts w:hint="default" w:ascii="Times New Roman" w:hAnsi="Times New Roman" w:eastAsia="黑体" w:cs="Times New Roman"/>
          <w:strike w:val="0"/>
          <w:color w:val="auto"/>
          <w:sz w:val="44"/>
          <w:szCs w:val="44"/>
          <w:highlight w:val="none"/>
          <w:lang w:eastAsia="zh-CN"/>
        </w:rPr>
      </w:pPr>
    </w:p>
    <w:p w14:paraId="134EC7D4">
      <w:pPr>
        <w:pStyle w:val="8"/>
        <w:keepNext w:val="0"/>
        <w:keepLines w:val="0"/>
        <w:pageBreakBefore w:val="0"/>
        <w:kinsoku/>
        <w:wordWrap/>
        <w:overflowPunct/>
        <w:topLinePunct w:val="0"/>
        <w:autoSpaceDE/>
        <w:autoSpaceDN/>
        <w:bidi w:val="0"/>
        <w:adjustRightInd/>
        <w:snapToGrid/>
        <w:spacing w:after="120" w:line="240" w:lineRule="auto"/>
        <w:ind w:left="0" w:firstLine="1320" w:firstLineChars="300"/>
        <w:textAlignment w:val="auto"/>
        <w:rPr>
          <w:rFonts w:hint="default" w:ascii="Times New Roman" w:hAnsi="Times New Roman" w:eastAsia="黑体" w:cs="Times New Roman"/>
          <w:strike w:val="0"/>
          <w:color w:val="auto"/>
          <w:sz w:val="44"/>
          <w:szCs w:val="44"/>
          <w:highlight w:val="none"/>
          <w:lang w:eastAsia="zh-CN"/>
        </w:rPr>
      </w:pPr>
    </w:p>
    <w:p w14:paraId="1CEBF15C">
      <w:pPr>
        <w:pStyle w:val="8"/>
        <w:keepNext w:val="0"/>
        <w:keepLines w:val="0"/>
        <w:pageBreakBefore w:val="0"/>
        <w:kinsoku/>
        <w:wordWrap/>
        <w:overflowPunct/>
        <w:topLinePunct w:val="0"/>
        <w:autoSpaceDE/>
        <w:autoSpaceDN/>
        <w:bidi w:val="0"/>
        <w:adjustRightInd/>
        <w:snapToGrid/>
        <w:spacing w:after="120" w:line="240" w:lineRule="auto"/>
        <w:ind w:left="0" w:firstLine="1760" w:firstLineChars="400"/>
        <w:textAlignment w:val="auto"/>
        <w:rPr>
          <w:rFonts w:hint="default" w:ascii="Times New Roman" w:hAnsi="Times New Roman" w:eastAsia="黑体" w:cs="Times New Roman"/>
          <w:strike w:val="0"/>
          <w:color w:val="auto"/>
          <w:sz w:val="44"/>
          <w:szCs w:val="44"/>
          <w:highlight w:val="none"/>
          <w:lang w:eastAsia="zh-CN"/>
        </w:rPr>
      </w:pPr>
      <w:r>
        <w:rPr>
          <w:rFonts w:hint="eastAsia" w:ascii="Times New Roman" w:hAnsi="Times New Roman" w:eastAsia="黑体" w:cs="Times New Roman"/>
          <w:strike w:val="0"/>
          <w:color w:val="auto"/>
          <w:sz w:val="44"/>
          <w:szCs w:val="44"/>
          <w:highlight w:val="none"/>
          <w:lang w:eastAsia="zh-CN"/>
        </w:rPr>
        <w:t>消</w:t>
      </w:r>
      <w:r>
        <w:rPr>
          <w:rFonts w:hint="eastAsia" w:ascii="Times New Roman" w:hAnsi="Times New Roman" w:eastAsia="黑体" w:cs="Times New Roman"/>
          <w:strike w:val="0"/>
          <w:color w:val="auto"/>
          <w:sz w:val="44"/>
          <w:szCs w:val="44"/>
          <w:highlight w:val="none"/>
          <w:lang w:val="en-US" w:eastAsia="zh-CN"/>
        </w:rPr>
        <w:t xml:space="preserve"> </w:t>
      </w:r>
      <w:r>
        <w:rPr>
          <w:rFonts w:hint="eastAsia" w:ascii="Times New Roman" w:hAnsi="Times New Roman" w:eastAsia="黑体" w:cs="Times New Roman"/>
          <w:strike w:val="0"/>
          <w:color w:val="auto"/>
          <w:sz w:val="44"/>
          <w:szCs w:val="44"/>
          <w:highlight w:val="none"/>
          <w:lang w:eastAsia="zh-CN"/>
        </w:rPr>
        <w:t>防</w:t>
      </w:r>
      <w:r>
        <w:rPr>
          <w:rFonts w:hint="eastAsia" w:ascii="Times New Roman" w:hAnsi="Times New Roman" w:eastAsia="黑体" w:cs="Times New Roman"/>
          <w:strike w:val="0"/>
          <w:color w:val="auto"/>
          <w:sz w:val="44"/>
          <w:szCs w:val="44"/>
          <w:highlight w:val="none"/>
          <w:lang w:val="en-US" w:eastAsia="zh-CN"/>
        </w:rPr>
        <w:t xml:space="preserve"> </w:t>
      </w:r>
      <w:r>
        <w:rPr>
          <w:rFonts w:hint="eastAsia" w:ascii="Times New Roman" w:hAnsi="Times New Roman" w:eastAsia="黑体" w:cs="Times New Roman"/>
          <w:strike w:val="0"/>
          <w:color w:val="auto"/>
          <w:sz w:val="44"/>
          <w:szCs w:val="44"/>
          <w:highlight w:val="none"/>
          <w:lang w:eastAsia="zh-CN"/>
        </w:rPr>
        <w:t>设</w:t>
      </w:r>
      <w:r>
        <w:rPr>
          <w:rFonts w:hint="eastAsia" w:ascii="Times New Roman" w:hAnsi="Times New Roman" w:eastAsia="黑体" w:cs="Times New Roman"/>
          <w:strike w:val="0"/>
          <w:color w:val="auto"/>
          <w:sz w:val="44"/>
          <w:szCs w:val="44"/>
          <w:highlight w:val="none"/>
          <w:lang w:val="en-US" w:eastAsia="zh-CN"/>
        </w:rPr>
        <w:t xml:space="preserve"> </w:t>
      </w:r>
      <w:r>
        <w:rPr>
          <w:rFonts w:hint="eastAsia" w:ascii="Times New Roman" w:hAnsi="Times New Roman" w:eastAsia="黑体" w:cs="Times New Roman"/>
          <w:strike w:val="0"/>
          <w:color w:val="auto"/>
          <w:sz w:val="44"/>
          <w:szCs w:val="44"/>
          <w:highlight w:val="none"/>
          <w:lang w:eastAsia="zh-CN"/>
        </w:rPr>
        <w:t>施</w:t>
      </w:r>
      <w:r>
        <w:rPr>
          <w:rFonts w:hint="eastAsia" w:ascii="Times New Roman" w:hAnsi="Times New Roman" w:eastAsia="黑体" w:cs="Times New Roman"/>
          <w:strike w:val="0"/>
          <w:color w:val="auto"/>
          <w:sz w:val="44"/>
          <w:szCs w:val="44"/>
          <w:highlight w:val="none"/>
          <w:lang w:val="en-US" w:eastAsia="zh-CN"/>
        </w:rPr>
        <w:t xml:space="preserve"> 设 备 </w:t>
      </w:r>
      <w:r>
        <w:rPr>
          <w:rFonts w:hint="eastAsia" w:ascii="Times New Roman" w:hAnsi="Times New Roman" w:eastAsia="黑体" w:cs="Times New Roman"/>
          <w:strike w:val="0"/>
          <w:color w:val="auto"/>
          <w:sz w:val="44"/>
          <w:szCs w:val="44"/>
          <w:highlight w:val="none"/>
          <w:lang w:eastAsia="zh-CN"/>
        </w:rPr>
        <w:t>运</w:t>
      </w:r>
      <w:r>
        <w:rPr>
          <w:rFonts w:hint="eastAsia" w:ascii="Times New Roman" w:hAnsi="Times New Roman" w:eastAsia="黑体" w:cs="Times New Roman"/>
          <w:strike w:val="0"/>
          <w:color w:val="auto"/>
          <w:sz w:val="44"/>
          <w:szCs w:val="44"/>
          <w:highlight w:val="none"/>
          <w:lang w:val="en-US" w:eastAsia="zh-CN"/>
        </w:rPr>
        <w:t xml:space="preserve"> </w:t>
      </w:r>
      <w:r>
        <w:rPr>
          <w:rFonts w:hint="eastAsia" w:ascii="Times New Roman" w:hAnsi="Times New Roman" w:eastAsia="黑体" w:cs="Times New Roman"/>
          <w:strike w:val="0"/>
          <w:color w:val="auto"/>
          <w:sz w:val="44"/>
          <w:szCs w:val="44"/>
          <w:highlight w:val="none"/>
          <w:lang w:eastAsia="zh-CN"/>
        </w:rPr>
        <w:t>行</w:t>
      </w:r>
      <w:r>
        <w:rPr>
          <w:rFonts w:hint="default" w:ascii="Times New Roman" w:hAnsi="Times New Roman" w:eastAsia="黑体" w:cs="Times New Roman"/>
          <w:strike w:val="0"/>
          <w:color w:val="auto"/>
          <w:sz w:val="44"/>
          <w:szCs w:val="44"/>
          <w:highlight w:val="none"/>
          <w:lang w:eastAsia="zh-CN"/>
        </w:rPr>
        <w:t xml:space="preserve"> 管 理 规 范</w:t>
      </w:r>
    </w:p>
    <w:p w14:paraId="26A56B2F">
      <w:pPr>
        <w:pStyle w:val="8"/>
        <w:keepNext w:val="0"/>
        <w:keepLines w:val="0"/>
        <w:pageBreakBefore w:val="0"/>
        <w:widowControl w:val="0"/>
        <w:kinsoku/>
        <w:wordWrap/>
        <w:overflowPunct/>
        <w:topLinePunct w:val="0"/>
        <w:autoSpaceDE/>
        <w:autoSpaceDN/>
        <w:bidi w:val="0"/>
        <w:adjustRightInd/>
        <w:snapToGrid/>
        <w:spacing w:after="120" w:line="240" w:lineRule="auto"/>
        <w:ind w:left="0" w:leftChars="0" w:firstLine="0" w:firstLineChars="0"/>
        <w:jc w:val="center"/>
        <w:textAlignment w:val="auto"/>
        <w:rPr>
          <w:rFonts w:hint="default" w:ascii="Times New Roman" w:hAnsi="Times New Roman" w:eastAsia="黑体" w:cs="Times New Roman"/>
          <w:strike w:val="0"/>
          <w:color w:val="auto"/>
          <w:sz w:val="32"/>
          <w:szCs w:val="32"/>
          <w:highlight w:val="none"/>
          <w:lang w:val="en-US" w:eastAsia="zh-CN"/>
        </w:rPr>
      </w:pPr>
      <w:r>
        <w:rPr>
          <w:rFonts w:hint="default" w:ascii="Times New Roman" w:hAnsi="Times New Roman" w:eastAsia="黑体" w:cs="Times New Roman"/>
          <w:strike w:val="0"/>
          <w:color w:val="auto"/>
          <w:sz w:val="32"/>
          <w:szCs w:val="32"/>
          <w:highlight w:val="none"/>
          <w:lang w:val="en-US" w:eastAsia="zh-CN"/>
        </w:rPr>
        <w:t xml:space="preserve">Specification for Fire protection facility equipment operation management </w:t>
      </w:r>
    </w:p>
    <w:p w14:paraId="2C797886">
      <w:pPr>
        <w:pStyle w:val="8"/>
        <w:keepNext w:val="0"/>
        <w:keepLines w:val="0"/>
        <w:pageBreakBefore w:val="0"/>
        <w:kinsoku/>
        <w:wordWrap/>
        <w:overflowPunct/>
        <w:topLinePunct w:val="0"/>
        <w:autoSpaceDE/>
        <w:autoSpaceDN/>
        <w:bidi w:val="0"/>
        <w:adjustRightInd/>
        <w:snapToGrid/>
        <w:spacing w:after="120" w:line="240" w:lineRule="auto"/>
        <w:ind w:left="0" w:leftChars="0" w:firstLine="0" w:firstLineChars="0"/>
        <w:jc w:val="center"/>
        <w:textAlignment w:val="auto"/>
        <w:rPr>
          <w:rFonts w:hint="eastAsia" w:ascii="Times New Roman" w:hAnsi="Times New Roman" w:eastAsia="黑体" w:cs="Times New Roman"/>
          <w:strike w:val="0"/>
          <w:color w:val="auto"/>
          <w:sz w:val="32"/>
          <w:szCs w:val="32"/>
          <w:highlight w:val="none"/>
          <w:lang w:eastAsia="zh-CN"/>
        </w:rPr>
      </w:pPr>
    </w:p>
    <w:p w14:paraId="5D01101C">
      <w:pPr>
        <w:pStyle w:val="8"/>
        <w:keepNext w:val="0"/>
        <w:keepLines w:val="0"/>
        <w:pageBreakBefore w:val="0"/>
        <w:kinsoku/>
        <w:wordWrap/>
        <w:overflowPunct/>
        <w:topLinePunct w:val="0"/>
        <w:autoSpaceDE/>
        <w:autoSpaceDN/>
        <w:bidi w:val="0"/>
        <w:adjustRightInd/>
        <w:snapToGrid/>
        <w:spacing w:after="120" w:line="240" w:lineRule="auto"/>
        <w:ind w:left="0" w:leftChars="0" w:firstLine="0" w:firstLineChars="0"/>
        <w:jc w:val="center"/>
        <w:textAlignment w:val="auto"/>
        <w:rPr>
          <w:rFonts w:hint="default" w:ascii="Times New Roman" w:hAnsi="Times New Roman" w:eastAsia="黑体" w:cs="Times New Roman"/>
          <w:strike w:val="0"/>
          <w:color w:val="auto"/>
          <w:sz w:val="21"/>
          <w:szCs w:val="21"/>
          <w:highlight w:val="none"/>
          <w:lang w:eastAsia="zh-CN"/>
        </w:rPr>
      </w:pPr>
      <w:r>
        <w:rPr>
          <w:rFonts w:hint="eastAsia" w:ascii="Times New Roman" w:hAnsi="Times New Roman" w:eastAsia="黑体" w:cs="Times New Roman"/>
          <w:strike w:val="0"/>
          <w:color w:val="auto"/>
          <w:sz w:val="21"/>
          <w:szCs w:val="21"/>
          <w:highlight w:val="none"/>
          <w:lang w:eastAsia="zh-CN"/>
        </w:rPr>
        <w:t>（</w:t>
      </w:r>
      <w:r>
        <w:rPr>
          <w:rFonts w:hint="eastAsia" w:ascii="Times New Roman" w:hAnsi="Times New Roman" w:eastAsia="黑体" w:cs="Times New Roman"/>
          <w:strike w:val="0"/>
          <w:color w:val="auto"/>
          <w:sz w:val="21"/>
          <w:szCs w:val="21"/>
          <w:highlight w:val="none"/>
          <w:lang w:val="en-US" w:eastAsia="zh-CN"/>
        </w:rPr>
        <w:t>征求意见稿</w:t>
      </w:r>
      <w:r>
        <w:rPr>
          <w:rFonts w:hint="eastAsia" w:ascii="Times New Roman" w:hAnsi="Times New Roman" w:eastAsia="黑体" w:cs="Times New Roman"/>
          <w:strike w:val="0"/>
          <w:color w:val="auto"/>
          <w:sz w:val="21"/>
          <w:szCs w:val="21"/>
          <w:highlight w:val="none"/>
          <w:lang w:eastAsia="zh-CN"/>
        </w:rPr>
        <w:t>）</w:t>
      </w:r>
    </w:p>
    <w:p w14:paraId="4F6E2624">
      <w:pPr>
        <w:pStyle w:val="8"/>
        <w:keepNext w:val="0"/>
        <w:keepLines w:val="0"/>
        <w:pageBreakBefore w:val="0"/>
        <w:kinsoku/>
        <w:wordWrap/>
        <w:overflowPunct/>
        <w:topLinePunct w:val="0"/>
        <w:autoSpaceDE/>
        <w:autoSpaceDN/>
        <w:bidi w:val="0"/>
        <w:adjustRightInd/>
        <w:snapToGrid/>
        <w:spacing w:after="120" w:line="240" w:lineRule="auto"/>
        <w:ind w:left="0" w:firstLine="560"/>
        <w:textAlignment w:val="auto"/>
        <w:rPr>
          <w:rFonts w:hint="default" w:ascii="Times New Roman" w:hAnsi="Times New Roman" w:eastAsia="黑体" w:cs="Times New Roman"/>
          <w:strike w:val="0"/>
          <w:color w:val="auto"/>
          <w:sz w:val="28"/>
          <w:szCs w:val="28"/>
          <w:highlight w:val="none"/>
          <w:lang w:eastAsia="zh-CN"/>
        </w:rPr>
      </w:pPr>
    </w:p>
    <w:p w14:paraId="74C8599E">
      <w:pPr>
        <w:pStyle w:val="8"/>
        <w:keepNext w:val="0"/>
        <w:keepLines w:val="0"/>
        <w:pageBreakBefore w:val="0"/>
        <w:kinsoku/>
        <w:wordWrap/>
        <w:overflowPunct/>
        <w:topLinePunct w:val="0"/>
        <w:autoSpaceDE/>
        <w:autoSpaceDN/>
        <w:bidi w:val="0"/>
        <w:adjustRightInd/>
        <w:snapToGrid/>
        <w:spacing w:after="120" w:line="240" w:lineRule="auto"/>
        <w:ind w:left="0" w:firstLine="560"/>
        <w:textAlignment w:val="auto"/>
        <w:rPr>
          <w:rFonts w:hint="default" w:ascii="Times New Roman" w:hAnsi="Times New Roman" w:eastAsia="黑体" w:cs="Times New Roman"/>
          <w:strike w:val="0"/>
          <w:color w:val="auto"/>
          <w:sz w:val="28"/>
          <w:szCs w:val="28"/>
          <w:highlight w:val="none"/>
          <w:lang w:eastAsia="zh-CN"/>
        </w:rPr>
      </w:pPr>
    </w:p>
    <w:p w14:paraId="6630F547">
      <w:pPr>
        <w:pStyle w:val="8"/>
        <w:keepNext w:val="0"/>
        <w:keepLines w:val="0"/>
        <w:pageBreakBefore w:val="0"/>
        <w:kinsoku/>
        <w:wordWrap/>
        <w:overflowPunct/>
        <w:topLinePunct w:val="0"/>
        <w:autoSpaceDE/>
        <w:autoSpaceDN/>
        <w:bidi w:val="0"/>
        <w:adjustRightInd/>
        <w:snapToGrid/>
        <w:spacing w:after="120" w:line="240" w:lineRule="auto"/>
        <w:ind w:left="0" w:firstLine="560"/>
        <w:textAlignment w:val="auto"/>
        <w:rPr>
          <w:rFonts w:hint="default" w:ascii="Times New Roman" w:hAnsi="Times New Roman" w:eastAsia="黑体" w:cs="Times New Roman"/>
          <w:strike w:val="0"/>
          <w:color w:val="auto"/>
          <w:sz w:val="28"/>
          <w:szCs w:val="28"/>
          <w:highlight w:val="none"/>
          <w:lang w:eastAsia="zh-CN"/>
        </w:rPr>
      </w:pPr>
    </w:p>
    <w:p w14:paraId="4C2E5968">
      <w:pPr>
        <w:pStyle w:val="8"/>
        <w:keepNext w:val="0"/>
        <w:keepLines w:val="0"/>
        <w:pageBreakBefore w:val="0"/>
        <w:kinsoku/>
        <w:wordWrap/>
        <w:overflowPunct/>
        <w:topLinePunct w:val="0"/>
        <w:autoSpaceDE/>
        <w:autoSpaceDN/>
        <w:bidi w:val="0"/>
        <w:adjustRightInd/>
        <w:snapToGrid/>
        <w:spacing w:after="120" w:line="240" w:lineRule="auto"/>
        <w:ind w:left="0" w:firstLine="560"/>
        <w:textAlignment w:val="auto"/>
        <w:rPr>
          <w:rFonts w:hint="default" w:ascii="Times New Roman" w:hAnsi="Times New Roman" w:eastAsia="黑体" w:cs="Times New Roman"/>
          <w:strike w:val="0"/>
          <w:color w:val="auto"/>
          <w:sz w:val="28"/>
          <w:szCs w:val="28"/>
          <w:highlight w:val="none"/>
          <w:lang w:eastAsia="zh-CN"/>
        </w:rPr>
      </w:pPr>
    </w:p>
    <w:p w14:paraId="0B5146C5">
      <w:pPr>
        <w:pStyle w:val="8"/>
        <w:keepNext w:val="0"/>
        <w:keepLines w:val="0"/>
        <w:pageBreakBefore w:val="0"/>
        <w:kinsoku/>
        <w:wordWrap/>
        <w:overflowPunct/>
        <w:topLinePunct w:val="0"/>
        <w:autoSpaceDE/>
        <w:autoSpaceDN/>
        <w:bidi w:val="0"/>
        <w:adjustRightInd/>
        <w:snapToGrid/>
        <w:spacing w:after="120" w:line="240" w:lineRule="auto"/>
        <w:ind w:left="0" w:firstLine="0" w:firstLineChars="0"/>
        <w:textAlignment w:val="auto"/>
        <w:rPr>
          <w:rFonts w:hint="default" w:ascii="Times New Roman" w:hAnsi="Times New Roman" w:eastAsia="黑体" w:cs="Times New Roman"/>
          <w:strike w:val="0"/>
          <w:color w:val="auto"/>
          <w:sz w:val="28"/>
          <w:szCs w:val="28"/>
          <w:highlight w:val="none"/>
          <w:lang w:eastAsia="zh-CN"/>
        </w:rPr>
      </w:pPr>
    </w:p>
    <w:p w14:paraId="4C9E7E10">
      <w:pPr>
        <w:pStyle w:val="8"/>
        <w:keepNext w:val="0"/>
        <w:keepLines w:val="0"/>
        <w:pageBreakBefore w:val="0"/>
        <w:kinsoku/>
        <w:wordWrap/>
        <w:overflowPunct/>
        <w:topLinePunct w:val="0"/>
        <w:autoSpaceDE/>
        <w:autoSpaceDN/>
        <w:bidi w:val="0"/>
        <w:adjustRightInd/>
        <w:snapToGrid/>
        <w:spacing w:after="120" w:line="240" w:lineRule="auto"/>
        <w:ind w:left="0" w:firstLine="0" w:firstLineChars="0"/>
        <w:textAlignment w:val="auto"/>
        <w:rPr>
          <w:rFonts w:hint="default" w:ascii="Times New Roman" w:hAnsi="Times New Roman" w:eastAsia="黑体" w:cs="Times New Roman"/>
          <w:strike w:val="0"/>
          <w:color w:val="auto"/>
          <w:sz w:val="28"/>
          <w:szCs w:val="28"/>
          <w:highlight w:val="none"/>
          <w:lang w:eastAsia="zh-CN"/>
        </w:rPr>
      </w:pPr>
    </w:p>
    <w:p w14:paraId="10A9D72F">
      <w:pPr>
        <w:pStyle w:val="8"/>
        <w:keepNext w:val="0"/>
        <w:keepLines w:val="0"/>
        <w:pageBreakBefore w:val="0"/>
        <w:kinsoku/>
        <w:wordWrap/>
        <w:overflowPunct/>
        <w:topLinePunct w:val="0"/>
        <w:autoSpaceDE/>
        <w:autoSpaceDN/>
        <w:bidi w:val="0"/>
        <w:adjustRightInd/>
        <w:snapToGrid/>
        <w:spacing w:after="120" w:line="240" w:lineRule="auto"/>
        <w:ind w:left="0" w:firstLine="280" w:firstLineChars="100"/>
        <w:textAlignment w:val="auto"/>
        <w:rPr>
          <w:rFonts w:hint="default" w:ascii="Times New Roman" w:hAnsi="Times New Roman" w:eastAsia="黑体" w:cs="Times New Roman"/>
          <w:strike w:val="0"/>
          <w:color w:val="auto"/>
          <w:sz w:val="28"/>
          <w:szCs w:val="28"/>
          <w:highlight w:val="none"/>
          <w:lang w:eastAsia="zh-CN"/>
        </w:rPr>
      </w:pPr>
    </w:p>
    <w:p w14:paraId="277B2FAB">
      <w:pPr>
        <w:pStyle w:val="8"/>
        <w:keepNext w:val="0"/>
        <w:keepLines w:val="0"/>
        <w:pageBreakBefore w:val="0"/>
        <w:kinsoku/>
        <w:wordWrap/>
        <w:overflowPunct/>
        <w:topLinePunct w:val="0"/>
        <w:autoSpaceDE/>
        <w:autoSpaceDN/>
        <w:bidi w:val="0"/>
        <w:adjustRightInd/>
        <w:snapToGrid/>
        <w:spacing w:after="120" w:line="240" w:lineRule="auto"/>
        <w:ind w:left="0" w:leftChars="0" w:firstLine="0" w:firstLineChars="0"/>
        <w:textAlignment w:val="auto"/>
        <w:rPr>
          <w:rFonts w:hint="default" w:ascii="Times New Roman" w:hAnsi="Times New Roman" w:eastAsia="黑体" w:cs="Times New Roman"/>
          <w:strike w:val="0"/>
          <w:color w:val="auto"/>
          <w:sz w:val="28"/>
          <w:szCs w:val="28"/>
          <w:highlight w:val="none"/>
          <w:lang w:eastAsia="zh-CN"/>
        </w:rPr>
      </w:pPr>
    </w:p>
    <w:p w14:paraId="0C35A125">
      <w:pPr>
        <w:pStyle w:val="8"/>
        <w:keepNext w:val="0"/>
        <w:keepLines w:val="0"/>
        <w:pageBreakBefore w:val="0"/>
        <w:kinsoku/>
        <w:wordWrap/>
        <w:overflowPunct/>
        <w:topLinePunct w:val="0"/>
        <w:autoSpaceDE/>
        <w:autoSpaceDN/>
        <w:bidi w:val="0"/>
        <w:adjustRightInd/>
        <w:snapToGrid/>
        <w:spacing w:after="120" w:line="240" w:lineRule="auto"/>
        <w:ind w:left="0" w:firstLine="280" w:firstLineChars="100"/>
        <w:textAlignment w:val="auto"/>
        <w:rPr>
          <w:rFonts w:hint="default" w:ascii="Times New Roman" w:hAnsi="Times New Roman" w:eastAsia="黑体" w:cs="Times New Roman"/>
          <w:strike w:val="0"/>
          <w:color w:val="auto"/>
          <w:sz w:val="28"/>
          <w:szCs w:val="28"/>
          <w:highlight w:val="none"/>
          <w:lang w:eastAsia="zh-CN"/>
        </w:rPr>
      </w:pPr>
    </w:p>
    <w:p w14:paraId="6D1E124E">
      <w:pPr>
        <w:pStyle w:val="8"/>
        <w:keepNext w:val="0"/>
        <w:keepLines w:val="0"/>
        <w:pageBreakBefore w:val="0"/>
        <w:kinsoku/>
        <w:wordWrap/>
        <w:overflowPunct/>
        <w:topLinePunct w:val="0"/>
        <w:autoSpaceDE/>
        <w:autoSpaceDN/>
        <w:bidi w:val="0"/>
        <w:adjustRightInd/>
        <w:snapToGrid/>
        <w:spacing w:after="120" w:line="240" w:lineRule="auto"/>
        <w:ind w:left="0" w:leftChars="0" w:firstLine="0" w:firstLineChars="0"/>
        <w:textAlignment w:val="auto"/>
        <w:rPr>
          <w:rFonts w:hint="default" w:ascii="Times New Roman" w:hAnsi="Times New Roman" w:eastAsia="黑体" w:cs="Times New Roman"/>
          <w:strike w:val="0"/>
          <w:color w:val="auto"/>
          <w:sz w:val="28"/>
          <w:szCs w:val="28"/>
          <w:highlight w:val="none"/>
          <w:lang w:eastAsia="zh-CN"/>
        </w:rPr>
      </w:pPr>
    </w:p>
    <w:p w14:paraId="16EF372D">
      <w:pPr>
        <w:pStyle w:val="8"/>
        <w:keepNext w:val="0"/>
        <w:keepLines w:val="0"/>
        <w:pageBreakBefore w:val="0"/>
        <w:kinsoku/>
        <w:wordWrap/>
        <w:overflowPunct/>
        <w:topLinePunct w:val="0"/>
        <w:autoSpaceDE/>
        <w:autoSpaceDN/>
        <w:bidi w:val="0"/>
        <w:adjustRightInd/>
        <w:snapToGrid/>
        <w:spacing w:after="120" w:line="240" w:lineRule="auto"/>
        <w:ind w:left="0" w:firstLine="280" w:firstLineChars="100"/>
        <w:textAlignment w:val="auto"/>
        <w:rPr>
          <w:rFonts w:hint="default" w:ascii="Times New Roman" w:hAnsi="Times New Roman" w:eastAsia="黑体" w:cs="Times New Roman"/>
          <w:strike w:val="0"/>
          <w:color w:val="auto"/>
          <w:sz w:val="28"/>
          <w:szCs w:val="28"/>
          <w:highlight w:val="none"/>
          <w:lang w:eastAsia="zh-CN"/>
        </w:rPr>
      </w:pPr>
    </w:p>
    <w:p w14:paraId="3478970B">
      <w:pPr>
        <w:pStyle w:val="8"/>
        <w:keepNext w:val="0"/>
        <w:keepLines w:val="0"/>
        <w:pageBreakBefore w:val="0"/>
        <w:kinsoku/>
        <w:wordWrap/>
        <w:overflowPunct/>
        <w:topLinePunct w:val="0"/>
        <w:autoSpaceDE/>
        <w:autoSpaceDN/>
        <w:bidi w:val="0"/>
        <w:adjustRightInd/>
        <w:snapToGrid/>
        <w:spacing w:after="120" w:line="240" w:lineRule="auto"/>
        <w:ind w:left="0" w:firstLine="280" w:firstLineChars="100"/>
        <w:textAlignment w:val="auto"/>
        <w:rPr>
          <w:rFonts w:hint="default" w:ascii="Times New Roman" w:hAnsi="Times New Roman" w:eastAsia="黑体" w:cs="Times New Roman"/>
          <w:strike w:val="0"/>
          <w:color w:val="auto"/>
          <w:sz w:val="28"/>
          <w:szCs w:val="28"/>
          <w:highlight w:val="none"/>
          <w:lang w:eastAsia="zh-CN"/>
        </w:rPr>
      </w:pPr>
    </w:p>
    <w:p w14:paraId="2DF93E04">
      <w:pPr>
        <w:pStyle w:val="8"/>
        <w:keepNext w:val="0"/>
        <w:keepLines w:val="0"/>
        <w:pageBreakBefore w:val="0"/>
        <w:kinsoku/>
        <w:wordWrap/>
        <w:overflowPunct/>
        <w:topLinePunct w:val="0"/>
        <w:autoSpaceDE/>
        <w:autoSpaceDN/>
        <w:bidi w:val="0"/>
        <w:adjustRightInd/>
        <w:snapToGrid/>
        <w:spacing w:after="120" w:line="240" w:lineRule="auto"/>
        <w:ind w:left="0" w:firstLine="280" w:firstLineChars="100"/>
        <w:textAlignment w:val="auto"/>
        <w:rPr>
          <w:rFonts w:hint="default" w:ascii="Times New Roman" w:hAnsi="Times New Roman" w:eastAsia="黑体" w:cs="Times New Roman"/>
          <w:strike w:val="0"/>
          <w:color w:val="auto"/>
          <w:sz w:val="28"/>
          <w:szCs w:val="28"/>
          <w:highlight w:val="none"/>
          <w:lang w:eastAsia="zh-CN"/>
        </w:rPr>
      </w:pPr>
    </w:p>
    <w:p w14:paraId="4EAFD146">
      <w:pPr>
        <w:pStyle w:val="8"/>
        <w:keepNext w:val="0"/>
        <w:keepLines w:val="0"/>
        <w:pageBreakBefore w:val="0"/>
        <w:kinsoku/>
        <w:wordWrap/>
        <w:overflowPunct/>
        <w:topLinePunct w:val="0"/>
        <w:autoSpaceDE/>
        <w:autoSpaceDN/>
        <w:bidi w:val="0"/>
        <w:adjustRightInd/>
        <w:snapToGrid/>
        <w:spacing w:after="120" w:line="240" w:lineRule="auto"/>
        <w:ind w:left="0" w:firstLine="280" w:firstLineChars="100"/>
        <w:textAlignment w:val="auto"/>
        <w:rPr>
          <w:rFonts w:hint="default" w:ascii="Times New Roman" w:hAnsi="Times New Roman" w:eastAsia="黑体" w:cs="Times New Roman"/>
          <w:strike w:val="0"/>
          <w:color w:val="auto"/>
          <w:sz w:val="28"/>
          <w:szCs w:val="28"/>
          <w:highlight w:val="none"/>
          <w:lang w:eastAsia="zh-CN"/>
        </w:rPr>
      </w:pPr>
    </w:p>
    <w:p w14:paraId="4A15291C">
      <w:pPr>
        <w:pStyle w:val="8"/>
        <w:keepNext w:val="0"/>
        <w:keepLines w:val="0"/>
        <w:pageBreakBefore w:val="0"/>
        <w:kinsoku/>
        <w:wordWrap/>
        <w:overflowPunct/>
        <w:topLinePunct w:val="0"/>
        <w:autoSpaceDE/>
        <w:autoSpaceDN/>
        <w:bidi w:val="0"/>
        <w:adjustRightInd/>
        <w:snapToGrid/>
        <w:spacing w:after="120" w:line="240" w:lineRule="auto"/>
        <w:ind w:left="0" w:leftChars="0" w:firstLine="560" w:firstLineChars="200"/>
        <w:textAlignment w:val="auto"/>
        <w:rPr>
          <w:rFonts w:hint="eastAsia" w:ascii="黑体" w:hAnsi="黑体" w:eastAsia="黑体" w:cs="黑体"/>
          <w:strike w:val="0"/>
          <w:color w:val="auto"/>
          <w:sz w:val="28"/>
          <w:szCs w:val="28"/>
          <w:highlight w:val="none"/>
          <w:lang w:eastAsia="zh-CN"/>
        </w:rPr>
      </w:pPr>
      <w:r>
        <w:rPr>
          <w:rFonts w:hint="eastAsia" w:ascii="黑体" w:hAnsi="黑体" w:eastAsia="黑体" w:cs="黑体"/>
          <w:strike w:val="0"/>
          <w:color w:val="auto"/>
          <w:sz w:val="28"/>
          <w:szCs w:val="28"/>
          <w:highlight w:val="none"/>
          <w:lang w:eastAsia="zh-CN"/>
        </w:rPr>
        <w:t>202</w:t>
      </w:r>
      <w:r>
        <w:rPr>
          <w:rFonts w:hint="eastAsia" w:ascii="黑体" w:hAnsi="黑体" w:eastAsia="黑体" w:cs="黑体"/>
          <w:strike w:val="0"/>
          <w:color w:val="auto"/>
          <w:sz w:val="28"/>
          <w:szCs w:val="28"/>
          <w:highlight w:val="none"/>
          <w:lang w:val="en-US" w:eastAsia="zh-CN"/>
        </w:rPr>
        <w:t>5</w:t>
      </w:r>
      <w:r>
        <w:rPr>
          <w:rFonts w:hint="eastAsia" w:ascii="黑体" w:hAnsi="黑体" w:eastAsia="黑体" w:cs="黑体"/>
          <w:strike w:val="0"/>
          <w:color w:val="auto"/>
          <w:sz w:val="28"/>
          <w:szCs w:val="28"/>
          <w:highlight w:val="none"/>
          <w:lang w:eastAsia="zh-CN"/>
        </w:rPr>
        <w:t>-XX-XX发布</w:t>
      </w:r>
      <w:r>
        <w:rPr>
          <w:rFonts w:hint="default" w:ascii="Times New Roman" w:hAnsi="Times New Roman" w:eastAsia="黑体" w:cs="Times New Roman"/>
          <w:strike w:val="0"/>
          <w:color w:val="auto"/>
          <w:sz w:val="28"/>
          <w:szCs w:val="28"/>
          <w:highlight w:val="none"/>
          <w:lang w:val="en-US" w:eastAsia="zh-CN"/>
        </w:rPr>
        <w:t xml:space="preserve">                                                      </w:t>
      </w:r>
      <w:r>
        <w:rPr>
          <w:rFonts w:hint="eastAsia" w:ascii="黑体" w:hAnsi="黑体" w:eastAsia="黑体" w:cs="黑体"/>
          <w:strike w:val="0"/>
          <w:color w:val="auto"/>
          <w:sz w:val="28"/>
          <w:szCs w:val="28"/>
          <w:highlight w:val="none"/>
          <w:lang w:val="en-US" w:eastAsia="zh-CN"/>
        </w:rPr>
        <w:t xml:space="preserve">    </w:t>
      </w:r>
      <w:r>
        <w:rPr>
          <w:rFonts w:hint="eastAsia" w:ascii="黑体" w:hAnsi="黑体" w:eastAsia="黑体" w:cs="黑体"/>
          <w:strike w:val="0"/>
          <w:color w:val="auto"/>
          <w:sz w:val="28"/>
          <w:szCs w:val="28"/>
          <w:highlight w:val="none"/>
          <w:lang w:eastAsia="zh-CN"/>
        </w:rPr>
        <w:t>202</w:t>
      </w:r>
      <w:r>
        <w:rPr>
          <w:rFonts w:hint="eastAsia" w:ascii="黑体" w:hAnsi="黑体" w:eastAsia="黑体" w:cs="黑体"/>
          <w:strike w:val="0"/>
          <w:color w:val="auto"/>
          <w:sz w:val="28"/>
          <w:szCs w:val="28"/>
          <w:highlight w:val="none"/>
          <w:lang w:val="en-US" w:eastAsia="zh-CN"/>
        </w:rPr>
        <w:t>5</w:t>
      </w:r>
      <w:r>
        <w:rPr>
          <w:rFonts w:hint="eastAsia" w:ascii="黑体" w:hAnsi="黑体" w:eastAsia="黑体" w:cs="黑体"/>
          <w:strike w:val="0"/>
          <w:color w:val="auto"/>
          <w:sz w:val="28"/>
          <w:szCs w:val="28"/>
          <w:highlight w:val="none"/>
          <w:lang w:eastAsia="zh-CN"/>
        </w:rPr>
        <w:t>-XX-XX实施</w:t>
      </w:r>
    </w:p>
    <w:p w14:paraId="222E4AB4">
      <w:pPr>
        <w:pStyle w:val="8"/>
        <w:keepNext w:val="0"/>
        <w:keepLines w:val="0"/>
        <w:pageBreakBefore w:val="0"/>
        <w:kinsoku/>
        <w:wordWrap/>
        <w:overflowPunct/>
        <w:topLinePunct w:val="0"/>
        <w:autoSpaceDE/>
        <w:autoSpaceDN/>
        <w:bidi w:val="0"/>
        <w:adjustRightInd/>
        <w:snapToGrid/>
        <w:spacing w:after="120" w:line="240" w:lineRule="auto"/>
        <w:ind w:left="613" w:leftChars="292" w:firstLine="138" w:firstLineChars="49"/>
        <w:textAlignment w:val="auto"/>
        <w:rPr>
          <w:rFonts w:hint="default" w:ascii="Times New Roman" w:hAnsi="Times New Roman" w:eastAsia="黑体" w:cs="Times New Roman"/>
          <w:b/>
          <w:strike w:val="0"/>
          <w:color w:val="auto"/>
          <w:sz w:val="11"/>
          <w:szCs w:val="28"/>
          <w:highlight w:val="none"/>
          <w:lang w:eastAsia="zh-CN"/>
        </w:rPr>
      </w:pPr>
      <w:r>
        <w:rPr>
          <w:rFonts w:hint="default" w:ascii="Times New Roman" w:hAnsi="Times New Roman" w:eastAsia="黑体" w:cs="Times New Roman"/>
          <w:b/>
          <w:strike w:val="0"/>
          <w:color w:val="auto"/>
          <w:sz w:val="28"/>
          <w:szCs w:val="28"/>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136525</wp:posOffset>
                </wp:positionH>
                <wp:positionV relativeFrom="paragraph">
                  <wp:posOffset>21590</wp:posOffset>
                </wp:positionV>
                <wp:extent cx="5895975" cy="0"/>
                <wp:effectExtent l="0" t="9525" r="9525" b="9525"/>
                <wp:wrapNone/>
                <wp:docPr id="1" name="自选图形 3"/>
                <wp:cNvGraphicFramePr/>
                <a:graphic xmlns:a="http://schemas.openxmlformats.org/drawingml/2006/main">
                  <a:graphicData uri="http://schemas.microsoft.com/office/word/2010/wordprocessingShape">
                    <wps:wsp>
                      <wps:cNvCnPr/>
                      <wps:spPr>
                        <a:xfrm>
                          <a:off x="0" y="0"/>
                          <a:ext cx="58959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0.75pt;margin-top:1.7pt;height:0pt;width:464.25pt;z-index:251660288;mso-width-relative:page;mso-height-relative:page;" filled="f" stroked="t" coordsize="21600,21600" o:gfxdata="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ffrSAAAABgEAAA8AAAAAAAAAAQAgAAAAIgAAAGRycy9kb3ducmV2LnhtbFBLAQIUABQA&#10;AAAIAIdO4kD5Vzwf9gEAAOQDAAAOAAAAAAAAAAEAIAAAACEBAABkcnMvZTJvRG9jLnhtbFBLBQYA&#10;AAAABgAGAFkBAACJBQAAAAA=&#10;">
                <v:fill on="f" focussize="0,0"/>
                <v:stroke weight="1.5pt" color="#000000" joinstyle="round"/>
                <v:imagedata o:title=""/>
                <o:lock v:ext="edit" aspectratio="f"/>
              </v:shape>
            </w:pict>
          </mc:Fallback>
        </mc:AlternateContent>
      </w:r>
    </w:p>
    <w:p w14:paraId="7DEF050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strike w:val="0"/>
          <w:color w:val="auto"/>
          <w:spacing w:val="2"/>
          <w:sz w:val="28"/>
          <w:szCs w:val="28"/>
          <w:highlight w:val="none"/>
          <w:lang w:eastAsia="zh-CN"/>
        </w:rPr>
        <w:sectPr>
          <w:footerReference r:id="rId7" w:type="first"/>
          <w:headerReference r:id="rId5" w:type="default"/>
          <w:footerReference r:id="rId6" w:type="default"/>
          <w:type w:val="continuous"/>
          <w:pgSz w:w="11906" w:h="16838"/>
          <w:pgMar w:top="997" w:right="1434" w:bottom="976" w:left="1055" w:header="0" w:footer="797" w:gutter="0"/>
          <w:pgNumType w:fmt="decimal"/>
          <w:cols w:equalWidth="0" w:num="1">
            <w:col w:w="8971"/>
          </w:cols>
          <w:titlePg/>
        </w:sectPr>
      </w:pPr>
      <w:r>
        <w:rPr>
          <w:rFonts w:hint="default" w:ascii="Times New Roman" w:hAnsi="Times New Roman" w:eastAsia="黑体" w:cs="Times New Roman"/>
          <w:strike w:val="0"/>
          <w:color w:val="auto"/>
          <w:spacing w:val="2"/>
          <w:sz w:val="28"/>
          <w:szCs w:val="28"/>
          <w:highlight w:val="none"/>
          <w:lang w:eastAsia="zh-CN"/>
        </w:rPr>
        <w:t>中 国 物 业 管 理 协</w:t>
      </w:r>
      <w:r>
        <w:rPr>
          <w:rFonts w:hint="eastAsia" w:ascii="Times New Roman" w:hAnsi="Times New Roman" w:eastAsia="黑体" w:cs="Times New Roman"/>
          <w:strike w:val="0"/>
          <w:color w:val="auto"/>
          <w:spacing w:val="2"/>
          <w:sz w:val="28"/>
          <w:szCs w:val="28"/>
          <w:highlight w:val="none"/>
          <w:lang w:val="en-US" w:eastAsia="zh-CN"/>
        </w:rPr>
        <w:t xml:space="preserve"> </w:t>
      </w:r>
      <w:r>
        <w:rPr>
          <w:rFonts w:hint="default" w:ascii="Times New Roman" w:hAnsi="Times New Roman" w:eastAsia="黑体" w:cs="Times New Roman"/>
          <w:strike w:val="0"/>
          <w:color w:val="auto"/>
          <w:spacing w:val="2"/>
          <w:sz w:val="28"/>
          <w:szCs w:val="28"/>
          <w:highlight w:val="none"/>
          <w:lang w:eastAsia="zh-CN"/>
        </w:rPr>
        <w:t>会</w:t>
      </w:r>
      <w:r>
        <w:rPr>
          <w:rFonts w:hint="eastAsia" w:ascii="Times New Roman" w:hAnsi="Times New Roman" w:eastAsia="黑体" w:cs="Times New Roman"/>
          <w:strike w:val="0"/>
          <w:color w:val="auto"/>
          <w:spacing w:val="2"/>
          <w:sz w:val="28"/>
          <w:szCs w:val="28"/>
          <w:highlight w:val="none"/>
          <w:lang w:val="en-US" w:eastAsia="zh-CN"/>
        </w:rPr>
        <w:t xml:space="preserve">    </w:t>
      </w:r>
      <w:r>
        <w:rPr>
          <w:rFonts w:hint="default" w:ascii="Times New Roman" w:hAnsi="Times New Roman" w:eastAsia="黑体" w:cs="Times New Roman"/>
          <w:strike w:val="0"/>
          <w:color w:val="auto"/>
          <w:spacing w:val="2"/>
          <w:sz w:val="28"/>
          <w:szCs w:val="28"/>
          <w:highlight w:val="none"/>
          <w:lang w:eastAsia="zh-CN"/>
        </w:rPr>
        <w:t>发</w:t>
      </w:r>
      <w:r>
        <w:rPr>
          <w:rFonts w:hint="eastAsia" w:ascii="Times New Roman" w:hAnsi="Times New Roman" w:eastAsia="黑体" w:cs="Times New Roman"/>
          <w:strike w:val="0"/>
          <w:color w:val="auto"/>
          <w:spacing w:val="2"/>
          <w:sz w:val="28"/>
          <w:szCs w:val="28"/>
          <w:highlight w:val="none"/>
          <w:lang w:val="en-US" w:eastAsia="zh-CN"/>
        </w:rPr>
        <w:t xml:space="preserve">  </w:t>
      </w:r>
      <w:r>
        <w:rPr>
          <w:rFonts w:hint="default" w:ascii="Times New Roman" w:hAnsi="Times New Roman" w:eastAsia="黑体" w:cs="Times New Roman"/>
          <w:strike w:val="0"/>
          <w:color w:val="auto"/>
          <w:spacing w:val="2"/>
          <w:sz w:val="28"/>
          <w:szCs w:val="28"/>
          <w:highlight w:val="none"/>
          <w:lang w:eastAsia="zh-CN"/>
        </w:rPr>
        <w:t>布</w:t>
      </w:r>
    </w:p>
    <w:p w14:paraId="14A556E9">
      <w:pPr>
        <w:pStyle w:val="81"/>
        <w:keepNext w:val="0"/>
        <w:keepLines w:val="0"/>
        <w:pageBreakBefore w:val="0"/>
        <w:widowControl w:val="0"/>
        <w:kinsoku/>
        <w:wordWrap/>
        <w:overflowPunct/>
        <w:topLinePunct w:val="0"/>
        <w:autoSpaceDE/>
        <w:autoSpaceDN/>
        <w:bidi w:val="0"/>
        <w:adjustRightInd/>
        <w:snapToGrid/>
        <w:spacing w:after="468"/>
        <w:ind w:left="0" w:leftChars="0" w:firstLine="0" w:firstLineChars="0"/>
        <w:jc w:val="center"/>
        <w:textAlignment w:val="auto"/>
        <w:rPr>
          <w:color w:val="auto"/>
          <w:highlight w:val="none"/>
        </w:rPr>
      </w:pPr>
      <w:r>
        <w:rPr>
          <w:rFonts w:hint="eastAsia"/>
          <w:color w:val="auto"/>
          <w:spacing w:val="320"/>
          <w:highlight w:val="none"/>
        </w:rPr>
        <w:t>目</w:t>
      </w:r>
      <w:r>
        <w:rPr>
          <w:rFonts w:hint="eastAsia"/>
          <w:color w:val="auto"/>
          <w:highlight w:val="none"/>
        </w:rPr>
        <w:t>次</w:t>
      </w:r>
    </w:p>
    <w:p w14:paraId="7560E5F2">
      <w:pPr>
        <w:pStyle w:val="14"/>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TOC \o "1-4" \h \u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_Toc19253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szCs w:val="32"/>
          <w:highlight w:val="none"/>
          <w:lang w:eastAsia="zh-CN"/>
        </w:rPr>
        <w:t>前 言</w:t>
      </w:r>
      <w:r>
        <w:rPr>
          <w:rFonts w:hint="eastAsia" w:ascii="宋体" w:hAnsi="宋体" w:eastAsia="宋体"/>
          <w:color w:val="auto"/>
        </w:rPr>
        <w:tab/>
      </w:r>
      <w:r>
        <w:rPr>
          <w:rFonts w:hint="eastAsia" w:ascii="宋体" w:hAnsi="宋体" w:eastAsia="宋体" w:cs="宋体"/>
          <w:color w:val="auto"/>
          <w:lang w:val="en-US" w:eastAsia="zh-CN"/>
        </w:rPr>
        <w:t>2</w:t>
      </w:r>
      <w:r>
        <w:rPr>
          <w:rFonts w:hint="eastAsia" w:ascii="宋体" w:hAnsi="宋体" w:eastAsia="宋体" w:cs="宋体"/>
          <w:strike w:val="0"/>
          <w:color w:val="auto"/>
          <w:szCs w:val="21"/>
          <w:highlight w:val="none"/>
          <w:lang w:eastAsia="zh-CN"/>
        </w:rPr>
        <w:fldChar w:fldCharType="end"/>
      </w:r>
    </w:p>
    <w:p w14:paraId="05619F48">
      <w:pPr>
        <w:pStyle w:val="14"/>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_Toc30480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highlight w:val="none"/>
          <w:lang w:eastAsia="zh-CN"/>
        </w:rPr>
        <w:t>1</w:t>
      </w:r>
      <w:r>
        <w:rPr>
          <w:rFonts w:hint="eastAsia" w:ascii="宋体" w:hAnsi="宋体" w:eastAsia="宋体" w:cs="宋体"/>
          <w:strike w:val="0"/>
          <w:color w:val="auto"/>
          <w:highlight w:val="none"/>
          <w:lang w:val="en-US" w:eastAsia="zh-CN"/>
        </w:rPr>
        <w:t xml:space="preserve"> </w:t>
      </w:r>
      <w:r>
        <w:rPr>
          <w:rFonts w:hint="eastAsia" w:ascii="宋体" w:hAnsi="宋体" w:eastAsia="宋体" w:cs="宋体"/>
          <w:strike w:val="0"/>
          <w:color w:val="auto"/>
          <w:highlight w:val="none"/>
          <w:lang w:eastAsia="zh-CN"/>
        </w:rPr>
        <w:t>范围</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_Toc30480 \h </w:instrText>
      </w:r>
      <w:r>
        <w:rPr>
          <w:rFonts w:hint="eastAsia" w:ascii="宋体" w:hAnsi="宋体" w:eastAsia="宋体"/>
          <w:color w:val="auto"/>
        </w:rPr>
        <w:fldChar w:fldCharType="separate"/>
      </w:r>
      <w:r>
        <w:rPr>
          <w:rFonts w:hint="eastAsia" w:ascii="宋体" w:hAnsi="宋体" w:eastAsia="宋体"/>
          <w:color w:val="auto"/>
        </w:rPr>
        <w:t>1</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4FBC8A5B">
      <w:pPr>
        <w:pStyle w:val="14"/>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_Toc18475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highlight w:val="none"/>
          <w:lang w:eastAsia="zh-CN"/>
        </w:rPr>
        <w:t>2</w:t>
      </w:r>
      <w:r>
        <w:rPr>
          <w:rFonts w:hint="eastAsia" w:ascii="宋体" w:hAnsi="宋体" w:eastAsia="宋体" w:cs="宋体"/>
          <w:strike w:val="0"/>
          <w:color w:val="auto"/>
          <w:highlight w:val="none"/>
          <w:lang w:val="en-US" w:eastAsia="zh-CN"/>
        </w:rPr>
        <w:t xml:space="preserve"> </w:t>
      </w:r>
      <w:r>
        <w:rPr>
          <w:rFonts w:hint="eastAsia" w:ascii="宋体" w:hAnsi="宋体" w:eastAsia="宋体" w:cs="宋体"/>
          <w:strike w:val="0"/>
          <w:color w:val="auto"/>
          <w:highlight w:val="none"/>
          <w:lang w:eastAsia="zh-CN"/>
        </w:rPr>
        <w:t>规范性引用文件</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_Toc18475 \h </w:instrText>
      </w:r>
      <w:r>
        <w:rPr>
          <w:rFonts w:hint="eastAsia" w:ascii="宋体" w:hAnsi="宋体" w:eastAsia="宋体"/>
          <w:color w:val="auto"/>
        </w:rPr>
        <w:fldChar w:fldCharType="separate"/>
      </w:r>
      <w:r>
        <w:rPr>
          <w:rFonts w:hint="eastAsia" w:ascii="宋体" w:hAnsi="宋体" w:eastAsia="宋体"/>
          <w:color w:val="auto"/>
        </w:rPr>
        <w:t>1</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2B239FD8">
      <w:pPr>
        <w:pStyle w:val="14"/>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_Toc24458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highlight w:val="none"/>
          <w:lang w:eastAsia="zh-CN"/>
        </w:rPr>
        <w:t>3</w:t>
      </w:r>
      <w:r>
        <w:rPr>
          <w:rFonts w:hint="eastAsia" w:ascii="宋体" w:hAnsi="宋体" w:eastAsia="宋体" w:cs="宋体"/>
          <w:strike w:val="0"/>
          <w:color w:val="auto"/>
          <w:highlight w:val="none"/>
          <w:lang w:val="en-US" w:eastAsia="zh-CN"/>
        </w:rPr>
        <w:t xml:space="preserve"> </w:t>
      </w:r>
      <w:r>
        <w:rPr>
          <w:rFonts w:hint="eastAsia" w:ascii="宋体" w:hAnsi="宋体" w:eastAsia="宋体" w:cs="宋体"/>
          <w:strike w:val="0"/>
          <w:color w:val="auto"/>
          <w:highlight w:val="none"/>
          <w:lang w:eastAsia="zh-CN"/>
        </w:rPr>
        <w:t>术语和定义</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_Toc24458 \h </w:instrText>
      </w:r>
      <w:r>
        <w:rPr>
          <w:rFonts w:hint="eastAsia" w:ascii="宋体" w:hAnsi="宋体" w:eastAsia="宋体"/>
          <w:color w:val="auto"/>
        </w:rPr>
        <w:fldChar w:fldCharType="separate"/>
      </w:r>
      <w:r>
        <w:rPr>
          <w:rFonts w:hint="eastAsia" w:ascii="宋体" w:hAnsi="宋体" w:eastAsia="宋体"/>
          <w:color w:val="auto"/>
        </w:rPr>
        <w:t>1</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0228DA8A">
      <w:pPr>
        <w:pStyle w:val="14"/>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_Toc8010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highlight w:val="none"/>
          <w:lang w:val="en-US" w:eastAsia="zh-CN"/>
        </w:rPr>
        <w:t>4 基本要求</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_Toc8010 \h </w:instrText>
      </w:r>
      <w:r>
        <w:rPr>
          <w:rFonts w:hint="eastAsia" w:ascii="宋体" w:hAnsi="宋体" w:eastAsia="宋体"/>
          <w:color w:val="auto"/>
        </w:rPr>
        <w:fldChar w:fldCharType="separate"/>
      </w:r>
      <w:r>
        <w:rPr>
          <w:rFonts w:hint="eastAsia" w:ascii="宋体" w:hAnsi="宋体" w:eastAsia="宋体"/>
          <w:color w:val="auto"/>
        </w:rPr>
        <w:t>1</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11767EA2">
      <w:pPr>
        <w:pStyle w:val="16"/>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_Toc7330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szCs w:val="32"/>
          <w:highlight w:val="none"/>
          <w:lang w:val="en-US" w:eastAsia="zh-CN" w:bidi="ar-SA"/>
        </w:rPr>
        <w:t>4.1 责任主体</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_Toc7330 \h </w:instrText>
      </w:r>
      <w:r>
        <w:rPr>
          <w:rFonts w:hint="eastAsia" w:ascii="宋体" w:hAnsi="宋体" w:eastAsia="宋体"/>
          <w:color w:val="auto"/>
        </w:rPr>
        <w:fldChar w:fldCharType="separate"/>
      </w:r>
      <w:r>
        <w:rPr>
          <w:rFonts w:hint="eastAsia" w:ascii="宋体" w:hAnsi="宋体" w:eastAsia="宋体"/>
          <w:color w:val="auto"/>
        </w:rPr>
        <w:t>1</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4AE973F9">
      <w:pPr>
        <w:pStyle w:val="16"/>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_Toc17478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szCs w:val="32"/>
          <w:highlight w:val="none"/>
          <w:lang w:val="en-US" w:eastAsia="zh-CN" w:bidi="ar-SA"/>
        </w:rPr>
        <w:t>4.2 制度建设</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_Toc17478 \h </w:instrText>
      </w:r>
      <w:r>
        <w:rPr>
          <w:rFonts w:hint="eastAsia" w:ascii="宋体" w:hAnsi="宋体" w:eastAsia="宋体"/>
          <w:color w:val="auto"/>
        </w:rPr>
        <w:fldChar w:fldCharType="separate"/>
      </w:r>
      <w:r>
        <w:rPr>
          <w:rFonts w:hint="eastAsia" w:ascii="宋体" w:hAnsi="宋体" w:eastAsia="宋体"/>
          <w:color w:val="auto"/>
        </w:rPr>
        <w:t>1</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0A5F31AF">
      <w:pPr>
        <w:pStyle w:val="16"/>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_Toc11779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szCs w:val="32"/>
          <w:highlight w:val="none"/>
          <w:lang w:val="en-US" w:eastAsia="zh-CN" w:bidi="ar-SA"/>
        </w:rPr>
        <w:t>4.3 人员资质与培训</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_Toc11779 \h </w:instrText>
      </w:r>
      <w:r>
        <w:rPr>
          <w:rFonts w:hint="eastAsia" w:ascii="宋体" w:hAnsi="宋体" w:eastAsia="宋体"/>
          <w:color w:val="auto"/>
        </w:rPr>
        <w:fldChar w:fldCharType="separate"/>
      </w:r>
      <w:r>
        <w:rPr>
          <w:rFonts w:hint="eastAsia" w:ascii="宋体" w:hAnsi="宋体" w:eastAsia="宋体"/>
          <w:color w:val="auto"/>
        </w:rPr>
        <w:t>1</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2A69C4B0">
      <w:pPr>
        <w:pStyle w:val="16"/>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_Toc20410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szCs w:val="32"/>
          <w:highlight w:val="none"/>
          <w:lang w:val="en-US" w:eastAsia="zh-CN" w:bidi="ar-SA"/>
        </w:rPr>
        <w:t>4.4 标识管理</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_Toc20410 \h </w:instrText>
      </w:r>
      <w:r>
        <w:rPr>
          <w:rFonts w:hint="eastAsia" w:ascii="宋体" w:hAnsi="宋体" w:eastAsia="宋体"/>
          <w:color w:val="auto"/>
        </w:rPr>
        <w:fldChar w:fldCharType="separate"/>
      </w:r>
      <w:r>
        <w:rPr>
          <w:rFonts w:hint="eastAsia" w:ascii="宋体" w:hAnsi="宋体" w:eastAsia="宋体"/>
          <w:color w:val="auto"/>
        </w:rPr>
        <w:t>2</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4E9A8068">
      <w:pPr>
        <w:pStyle w:val="16"/>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_Toc2813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szCs w:val="32"/>
          <w:highlight w:val="none"/>
          <w:lang w:val="en-US" w:eastAsia="zh-CN" w:bidi="ar-SA"/>
        </w:rPr>
        <w:t>4.5 工具设备</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_Toc2813 \h </w:instrText>
      </w:r>
      <w:r>
        <w:rPr>
          <w:rFonts w:hint="eastAsia" w:ascii="宋体" w:hAnsi="宋体" w:eastAsia="宋体"/>
          <w:color w:val="auto"/>
        </w:rPr>
        <w:fldChar w:fldCharType="separate"/>
      </w:r>
      <w:r>
        <w:rPr>
          <w:rFonts w:hint="eastAsia" w:ascii="宋体" w:hAnsi="宋体" w:eastAsia="宋体"/>
          <w:color w:val="auto"/>
        </w:rPr>
        <w:t>2</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01BBDCCE">
      <w:pPr>
        <w:pStyle w:val="14"/>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_Toc110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highlight w:val="none"/>
          <w:lang w:val="en-US" w:eastAsia="zh-CN"/>
        </w:rPr>
        <w:t>5 运行要求</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_Toc110 \h </w:instrText>
      </w:r>
      <w:r>
        <w:rPr>
          <w:rFonts w:hint="eastAsia" w:ascii="宋体" w:hAnsi="宋体" w:eastAsia="宋体"/>
          <w:color w:val="auto"/>
        </w:rPr>
        <w:fldChar w:fldCharType="separate"/>
      </w:r>
      <w:r>
        <w:rPr>
          <w:rFonts w:hint="eastAsia" w:ascii="宋体" w:hAnsi="宋体" w:eastAsia="宋体"/>
          <w:color w:val="auto"/>
        </w:rPr>
        <w:t>2</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23D018A2">
      <w:pPr>
        <w:pStyle w:val="16"/>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_Toc20764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szCs w:val="32"/>
          <w:highlight w:val="none"/>
          <w:lang w:val="en-US" w:eastAsia="zh-CN" w:bidi="ar-SA"/>
        </w:rPr>
        <w:t>5.1 值班</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_Toc20764 \h </w:instrText>
      </w:r>
      <w:r>
        <w:rPr>
          <w:rFonts w:hint="eastAsia" w:ascii="宋体" w:hAnsi="宋体" w:eastAsia="宋体"/>
          <w:color w:val="auto"/>
        </w:rPr>
        <w:fldChar w:fldCharType="separate"/>
      </w:r>
      <w:r>
        <w:rPr>
          <w:rFonts w:hint="eastAsia" w:ascii="宋体" w:hAnsi="宋体" w:eastAsia="宋体"/>
          <w:color w:val="auto"/>
        </w:rPr>
        <w:t>2</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6C95A9DE">
      <w:pPr>
        <w:pStyle w:val="16"/>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_Toc6140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szCs w:val="32"/>
          <w:highlight w:val="none"/>
          <w:lang w:val="en-US" w:eastAsia="zh-CN" w:bidi="ar-SA"/>
        </w:rPr>
        <w:t>5.2 巡查</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_Toc6140 \h </w:instrText>
      </w:r>
      <w:r>
        <w:rPr>
          <w:rFonts w:hint="eastAsia" w:ascii="宋体" w:hAnsi="宋体" w:eastAsia="宋体"/>
          <w:color w:val="auto"/>
        </w:rPr>
        <w:fldChar w:fldCharType="separate"/>
      </w:r>
      <w:r>
        <w:rPr>
          <w:rFonts w:hint="eastAsia" w:ascii="宋体" w:hAnsi="宋体" w:eastAsia="宋体"/>
          <w:color w:val="auto"/>
        </w:rPr>
        <w:t>2</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6BC2CFF5">
      <w:pPr>
        <w:pStyle w:val="16"/>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_Toc29904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szCs w:val="32"/>
          <w:highlight w:val="none"/>
          <w:lang w:val="en-US" w:eastAsia="zh-CN" w:bidi="ar-SA"/>
        </w:rPr>
        <w:t>5.3 检测</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_Toc29904 \h </w:instrText>
      </w:r>
      <w:r>
        <w:rPr>
          <w:rFonts w:hint="eastAsia" w:ascii="宋体" w:hAnsi="宋体" w:eastAsia="宋体"/>
          <w:color w:val="auto"/>
        </w:rPr>
        <w:fldChar w:fldCharType="separate"/>
      </w:r>
      <w:r>
        <w:rPr>
          <w:rFonts w:hint="eastAsia" w:ascii="宋体" w:hAnsi="宋体" w:eastAsia="宋体"/>
          <w:color w:val="auto"/>
        </w:rPr>
        <w:t>5</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42AA738C">
      <w:pPr>
        <w:pStyle w:val="16"/>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_Toc30057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szCs w:val="32"/>
          <w:highlight w:val="none"/>
          <w:lang w:val="en-US" w:eastAsia="zh-CN" w:bidi="ar-SA"/>
        </w:rPr>
        <w:t>5.4 演练</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_Toc30057 \h </w:instrText>
      </w:r>
      <w:r>
        <w:rPr>
          <w:rFonts w:hint="eastAsia" w:ascii="宋体" w:hAnsi="宋体" w:eastAsia="宋体"/>
          <w:color w:val="auto"/>
        </w:rPr>
        <w:fldChar w:fldCharType="separate"/>
      </w:r>
      <w:r>
        <w:rPr>
          <w:rFonts w:hint="eastAsia" w:ascii="宋体" w:hAnsi="宋体" w:eastAsia="宋体"/>
          <w:color w:val="auto"/>
        </w:rPr>
        <w:t>5</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07AA3294">
      <w:pPr>
        <w:pStyle w:val="16"/>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_Toc27666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szCs w:val="32"/>
          <w:highlight w:val="none"/>
          <w:lang w:val="en-US" w:eastAsia="zh-CN" w:bidi="ar-SA"/>
        </w:rPr>
        <w:t>5.5 建档</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_Toc27666 \h </w:instrText>
      </w:r>
      <w:r>
        <w:rPr>
          <w:rFonts w:hint="eastAsia" w:ascii="宋体" w:hAnsi="宋体" w:eastAsia="宋体"/>
          <w:color w:val="auto"/>
        </w:rPr>
        <w:fldChar w:fldCharType="separate"/>
      </w:r>
      <w:r>
        <w:rPr>
          <w:rFonts w:hint="eastAsia" w:ascii="宋体" w:hAnsi="宋体" w:eastAsia="宋体"/>
          <w:color w:val="auto"/>
        </w:rPr>
        <w:t>6</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76EF4A84">
      <w:pPr>
        <w:pStyle w:val="14"/>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_Toc9640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highlight w:val="none"/>
          <w:lang w:val="en-US" w:eastAsia="zh-CN"/>
        </w:rPr>
        <w:t>6 评价与改进</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_Toc9640 \h </w:instrText>
      </w:r>
      <w:r>
        <w:rPr>
          <w:rFonts w:hint="eastAsia" w:ascii="宋体" w:hAnsi="宋体" w:eastAsia="宋体"/>
          <w:color w:val="auto"/>
        </w:rPr>
        <w:fldChar w:fldCharType="separate"/>
      </w:r>
      <w:r>
        <w:rPr>
          <w:rFonts w:hint="eastAsia" w:ascii="宋体" w:hAnsi="宋体" w:eastAsia="宋体"/>
          <w:color w:val="auto"/>
        </w:rPr>
        <w:t>6</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38E202B5">
      <w:pPr>
        <w:pStyle w:val="16"/>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_Toc19300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szCs w:val="32"/>
          <w:highlight w:val="none"/>
          <w:lang w:val="en-US" w:eastAsia="zh-CN" w:bidi="ar-SA"/>
        </w:rPr>
        <w:t>6.1 评价</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_Toc19300 \h </w:instrText>
      </w:r>
      <w:r>
        <w:rPr>
          <w:rFonts w:hint="eastAsia" w:ascii="宋体" w:hAnsi="宋体" w:eastAsia="宋体"/>
          <w:color w:val="auto"/>
        </w:rPr>
        <w:fldChar w:fldCharType="separate"/>
      </w:r>
      <w:r>
        <w:rPr>
          <w:rFonts w:hint="eastAsia" w:ascii="宋体" w:hAnsi="宋体" w:eastAsia="宋体"/>
          <w:color w:val="auto"/>
        </w:rPr>
        <w:t>6</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5D764D07">
      <w:pPr>
        <w:pStyle w:val="16"/>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_Toc8488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strike w:val="0"/>
          <w:color w:val="auto"/>
          <w:szCs w:val="32"/>
          <w:highlight w:val="none"/>
          <w:lang w:val="en-US" w:eastAsia="zh-CN" w:bidi="ar-SA"/>
        </w:rPr>
        <w:t>6.2 改进</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_Toc8488 \h </w:instrText>
      </w:r>
      <w:r>
        <w:rPr>
          <w:rFonts w:hint="eastAsia" w:ascii="宋体" w:hAnsi="宋体" w:eastAsia="宋体"/>
          <w:color w:val="auto"/>
        </w:rPr>
        <w:fldChar w:fldCharType="separate"/>
      </w:r>
      <w:r>
        <w:rPr>
          <w:rFonts w:hint="eastAsia" w:ascii="宋体" w:hAnsi="宋体" w:eastAsia="宋体"/>
          <w:color w:val="auto"/>
        </w:rPr>
        <w:t>6</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78A9E7E6">
      <w:pPr>
        <w:pStyle w:val="14"/>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_Toc20386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bCs w:val="0"/>
          <w:color w:val="auto"/>
          <w:spacing w:val="-15"/>
          <w:szCs w:val="21"/>
          <w:highlight w:val="none"/>
        </w:rPr>
        <w:t>附录A</w:t>
      </w:r>
      <w:r>
        <w:rPr>
          <w:rFonts w:hint="eastAsia" w:ascii="宋体" w:hAnsi="宋体" w:eastAsia="宋体" w:cs="宋体"/>
          <w:strike w:val="0"/>
          <w:color w:val="auto"/>
          <w:szCs w:val="21"/>
          <w:highlight w:val="none"/>
          <w:lang w:eastAsia="zh-CN"/>
        </w:rPr>
        <w:fldChar w:fldCharType="end"/>
      </w:r>
      <w:r>
        <w:rPr>
          <w:rFonts w:hint="eastAsia" w:ascii="宋体" w:hAnsi="宋体" w:eastAsia="宋体" w:cs="宋体"/>
          <w:strike w:val="0"/>
          <w:color w:val="auto"/>
          <w:szCs w:val="21"/>
          <w:highlight w:val="none"/>
          <w:lang w:val="en-US" w:eastAsia="zh-CN"/>
        </w:rPr>
        <w:t xml:space="preserve"> </w:t>
      </w: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_Toc26329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bCs w:val="0"/>
          <w:color w:val="auto"/>
          <w:spacing w:val="-15"/>
          <w:szCs w:val="21"/>
          <w:highlight w:val="none"/>
          <w:lang w:eastAsia="zh-CN"/>
        </w:rPr>
        <w:t>（资料</w:t>
      </w:r>
      <w:r>
        <w:rPr>
          <w:rFonts w:hint="eastAsia" w:ascii="宋体" w:hAnsi="宋体" w:eastAsia="宋体" w:cs="宋体"/>
          <w:bCs w:val="0"/>
          <w:color w:val="auto"/>
          <w:spacing w:val="-15"/>
          <w:szCs w:val="21"/>
          <w:highlight w:val="none"/>
        </w:rPr>
        <w:t>性</w:t>
      </w:r>
      <w:r>
        <w:rPr>
          <w:rFonts w:hint="eastAsia" w:ascii="宋体" w:hAnsi="宋体" w:eastAsia="宋体" w:cs="宋体"/>
          <w:bCs w:val="0"/>
          <w:color w:val="auto"/>
          <w:spacing w:val="-15"/>
          <w:szCs w:val="21"/>
          <w:highlight w:val="none"/>
          <w:lang w:eastAsia="zh-CN"/>
        </w:rPr>
        <w:t>）</w:t>
      </w:r>
      <w:r>
        <w:rPr>
          <w:rFonts w:hint="eastAsia" w:ascii="宋体" w:hAnsi="宋体" w:eastAsia="宋体" w:cs="宋体"/>
          <w:strike w:val="0"/>
          <w:color w:val="auto"/>
          <w:szCs w:val="21"/>
          <w:highlight w:val="none"/>
          <w:lang w:eastAsia="zh-CN"/>
        </w:rPr>
        <w:fldChar w:fldCharType="end"/>
      </w:r>
      <w:r>
        <w:rPr>
          <w:rFonts w:hint="eastAsia" w:ascii="宋体" w:hAnsi="宋体" w:eastAsia="宋体" w:cs="宋体"/>
          <w:strike w:val="0"/>
          <w:color w:val="auto"/>
          <w:szCs w:val="21"/>
          <w:highlight w:val="none"/>
          <w:lang w:val="en-US" w:eastAsia="zh-CN"/>
        </w:rPr>
        <w:t xml:space="preserve"> </w:t>
      </w: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_Toc25461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bCs w:val="0"/>
          <w:color w:val="auto"/>
          <w:spacing w:val="16"/>
          <w:szCs w:val="21"/>
          <w:highlight w:val="none"/>
        </w:rPr>
        <w:t>消防控制室值班记录表</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_Toc25461 \h </w:instrText>
      </w:r>
      <w:r>
        <w:rPr>
          <w:rFonts w:hint="eastAsia" w:ascii="宋体" w:hAnsi="宋体" w:eastAsia="宋体"/>
          <w:color w:val="auto"/>
        </w:rPr>
        <w:fldChar w:fldCharType="separate"/>
      </w:r>
      <w:r>
        <w:rPr>
          <w:rFonts w:hint="eastAsia" w:ascii="宋体" w:hAnsi="宋体" w:eastAsia="宋体"/>
          <w:color w:val="auto"/>
        </w:rPr>
        <w:t>7</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5B9AC77F">
      <w:pPr>
        <w:pStyle w:val="14"/>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_Toc26699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bCs w:val="0"/>
          <w:color w:val="auto"/>
          <w:spacing w:val="-15"/>
          <w:szCs w:val="21"/>
          <w:highlight w:val="none"/>
        </w:rPr>
        <w:t>附录</w:t>
      </w:r>
      <w:r>
        <w:rPr>
          <w:rFonts w:hint="eastAsia" w:ascii="宋体" w:hAnsi="宋体" w:eastAsia="宋体" w:cs="宋体"/>
          <w:bCs w:val="0"/>
          <w:color w:val="auto"/>
          <w:spacing w:val="-15"/>
          <w:szCs w:val="21"/>
          <w:highlight w:val="none"/>
          <w:lang w:val="en-US" w:eastAsia="zh-CN"/>
        </w:rPr>
        <w:t>B</w:t>
      </w:r>
      <w:r>
        <w:rPr>
          <w:rFonts w:hint="eastAsia" w:ascii="宋体" w:hAnsi="宋体" w:eastAsia="宋体" w:cs="宋体"/>
          <w:strike w:val="0"/>
          <w:color w:val="auto"/>
          <w:szCs w:val="21"/>
          <w:highlight w:val="none"/>
          <w:lang w:eastAsia="zh-CN"/>
        </w:rPr>
        <w:fldChar w:fldCharType="end"/>
      </w:r>
      <w:r>
        <w:rPr>
          <w:rFonts w:hint="eastAsia" w:ascii="宋体" w:hAnsi="宋体" w:eastAsia="宋体" w:cs="宋体"/>
          <w:strike w:val="0"/>
          <w:color w:val="auto"/>
          <w:szCs w:val="21"/>
          <w:highlight w:val="none"/>
          <w:lang w:val="en-US" w:eastAsia="zh-CN"/>
        </w:rPr>
        <w:t xml:space="preserve"> </w:t>
      </w: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_Toc26329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bCs w:val="0"/>
          <w:color w:val="auto"/>
          <w:spacing w:val="-15"/>
          <w:szCs w:val="21"/>
          <w:highlight w:val="none"/>
          <w:lang w:eastAsia="zh-CN"/>
        </w:rPr>
        <w:t>（资料</w:t>
      </w:r>
      <w:r>
        <w:rPr>
          <w:rFonts w:hint="eastAsia" w:ascii="宋体" w:hAnsi="宋体" w:eastAsia="宋体" w:cs="宋体"/>
          <w:bCs w:val="0"/>
          <w:color w:val="auto"/>
          <w:spacing w:val="-15"/>
          <w:szCs w:val="21"/>
          <w:highlight w:val="none"/>
        </w:rPr>
        <w:t>性</w:t>
      </w:r>
      <w:r>
        <w:rPr>
          <w:rFonts w:hint="eastAsia" w:ascii="宋体" w:hAnsi="宋体" w:eastAsia="宋体" w:cs="宋体"/>
          <w:bCs w:val="0"/>
          <w:color w:val="auto"/>
          <w:spacing w:val="-15"/>
          <w:szCs w:val="21"/>
          <w:highlight w:val="none"/>
          <w:lang w:eastAsia="zh-CN"/>
        </w:rPr>
        <w:t>）</w:t>
      </w:r>
      <w:r>
        <w:rPr>
          <w:rFonts w:hint="eastAsia" w:ascii="宋体" w:hAnsi="宋体" w:eastAsia="宋体" w:cs="宋体"/>
          <w:strike w:val="0"/>
          <w:color w:val="auto"/>
          <w:szCs w:val="21"/>
          <w:highlight w:val="none"/>
          <w:lang w:eastAsia="zh-CN"/>
        </w:rPr>
        <w:fldChar w:fldCharType="end"/>
      </w:r>
      <w:r>
        <w:rPr>
          <w:rFonts w:hint="eastAsia" w:ascii="宋体" w:hAnsi="宋体" w:eastAsia="宋体" w:cs="宋体"/>
          <w:strike w:val="0"/>
          <w:color w:val="auto"/>
          <w:szCs w:val="21"/>
          <w:highlight w:val="none"/>
          <w:lang w:val="en-US" w:eastAsia="zh-CN"/>
        </w:rPr>
        <w:t xml:space="preserve"> </w:t>
      </w: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_Toc6101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bCs w:val="0"/>
          <w:color w:val="auto"/>
          <w:spacing w:val="16"/>
          <w:szCs w:val="21"/>
          <w:highlight w:val="none"/>
        </w:rPr>
        <w:t>建筑消防设施</w:t>
      </w:r>
      <w:r>
        <w:rPr>
          <w:rFonts w:hint="eastAsia" w:ascii="宋体" w:hAnsi="宋体" w:eastAsia="宋体" w:cs="宋体"/>
          <w:bCs w:val="0"/>
          <w:color w:val="auto"/>
          <w:spacing w:val="16"/>
          <w:szCs w:val="21"/>
          <w:highlight w:val="none"/>
          <w:lang w:val="en-US" w:eastAsia="zh-CN"/>
        </w:rPr>
        <w:t>设备</w:t>
      </w:r>
      <w:r>
        <w:rPr>
          <w:rFonts w:hint="eastAsia" w:ascii="宋体" w:hAnsi="宋体" w:eastAsia="宋体" w:cs="宋体"/>
          <w:bCs w:val="0"/>
          <w:color w:val="auto"/>
          <w:spacing w:val="16"/>
          <w:szCs w:val="21"/>
          <w:highlight w:val="none"/>
        </w:rPr>
        <w:t>故障维修记录表</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_Toc6101 \h </w:instrText>
      </w:r>
      <w:r>
        <w:rPr>
          <w:rFonts w:hint="eastAsia" w:ascii="宋体" w:hAnsi="宋体" w:eastAsia="宋体"/>
          <w:color w:val="auto"/>
        </w:rPr>
        <w:fldChar w:fldCharType="separate"/>
      </w:r>
      <w:r>
        <w:rPr>
          <w:rFonts w:hint="eastAsia" w:ascii="宋体" w:hAnsi="宋体" w:eastAsia="宋体"/>
          <w:color w:val="auto"/>
        </w:rPr>
        <w:t>8</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78058447">
      <w:pPr>
        <w:pStyle w:val="14"/>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_Toc23617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bCs w:val="0"/>
          <w:color w:val="auto"/>
          <w:spacing w:val="-15"/>
          <w:szCs w:val="21"/>
          <w:highlight w:val="none"/>
        </w:rPr>
        <w:t>附录</w:t>
      </w:r>
      <w:r>
        <w:rPr>
          <w:rFonts w:hint="eastAsia" w:ascii="宋体" w:hAnsi="宋体" w:eastAsia="宋体" w:cs="宋体"/>
          <w:bCs w:val="0"/>
          <w:color w:val="auto"/>
          <w:spacing w:val="-15"/>
          <w:szCs w:val="21"/>
          <w:highlight w:val="none"/>
          <w:lang w:val="en-US" w:eastAsia="zh-CN"/>
        </w:rPr>
        <w:t>C</w:t>
      </w:r>
      <w:r>
        <w:rPr>
          <w:rFonts w:hint="eastAsia" w:ascii="宋体" w:hAnsi="宋体" w:eastAsia="宋体" w:cs="宋体"/>
          <w:strike w:val="0"/>
          <w:color w:val="auto"/>
          <w:szCs w:val="21"/>
          <w:highlight w:val="none"/>
          <w:lang w:eastAsia="zh-CN"/>
        </w:rPr>
        <w:fldChar w:fldCharType="end"/>
      </w:r>
      <w:r>
        <w:rPr>
          <w:rFonts w:hint="eastAsia" w:ascii="宋体" w:hAnsi="宋体" w:eastAsia="宋体" w:cs="宋体"/>
          <w:strike w:val="0"/>
          <w:color w:val="auto"/>
          <w:szCs w:val="21"/>
          <w:highlight w:val="none"/>
          <w:lang w:val="en-US" w:eastAsia="zh-CN"/>
        </w:rPr>
        <w:t xml:space="preserve"> </w:t>
      </w: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_Toc26329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bCs w:val="0"/>
          <w:color w:val="auto"/>
          <w:spacing w:val="-15"/>
          <w:szCs w:val="21"/>
          <w:highlight w:val="none"/>
          <w:lang w:eastAsia="zh-CN"/>
        </w:rPr>
        <w:t>（资料</w:t>
      </w:r>
      <w:r>
        <w:rPr>
          <w:rFonts w:hint="eastAsia" w:ascii="宋体" w:hAnsi="宋体" w:eastAsia="宋体" w:cs="宋体"/>
          <w:bCs w:val="0"/>
          <w:color w:val="auto"/>
          <w:spacing w:val="-15"/>
          <w:szCs w:val="21"/>
          <w:highlight w:val="none"/>
        </w:rPr>
        <w:t>性</w:t>
      </w:r>
      <w:r>
        <w:rPr>
          <w:rFonts w:hint="eastAsia" w:ascii="宋体" w:hAnsi="宋体" w:eastAsia="宋体" w:cs="宋体"/>
          <w:bCs w:val="0"/>
          <w:color w:val="auto"/>
          <w:spacing w:val="-15"/>
          <w:szCs w:val="21"/>
          <w:highlight w:val="none"/>
          <w:lang w:eastAsia="zh-CN"/>
        </w:rPr>
        <w:t>）</w:t>
      </w:r>
      <w:r>
        <w:rPr>
          <w:rFonts w:hint="eastAsia" w:ascii="宋体" w:hAnsi="宋体" w:eastAsia="宋体" w:cs="宋体"/>
          <w:strike w:val="0"/>
          <w:color w:val="auto"/>
          <w:szCs w:val="21"/>
          <w:highlight w:val="none"/>
          <w:lang w:eastAsia="zh-CN"/>
        </w:rPr>
        <w:fldChar w:fldCharType="end"/>
      </w:r>
      <w:r>
        <w:rPr>
          <w:rFonts w:hint="eastAsia" w:ascii="宋体" w:hAnsi="宋体" w:eastAsia="宋体" w:cs="宋体"/>
          <w:strike w:val="0"/>
          <w:color w:val="auto"/>
          <w:szCs w:val="21"/>
          <w:highlight w:val="none"/>
          <w:lang w:val="en-US" w:eastAsia="zh-CN"/>
        </w:rPr>
        <w:t xml:space="preserve"> </w:t>
      </w: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_Toc28650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bCs w:val="0"/>
          <w:color w:val="auto"/>
          <w:spacing w:val="16"/>
          <w:szCs w:val="21"/>
          <w:highlight w:val="none"/>
        </w:rPr>
        <w:t>消防设施设备巡查记录表</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_Toc28650 \h </w:instrText>
      </w:r>
      <w:r>
        <w:rPr>
          <w:rFonts w:hint="eastAsia" w:ascii="宋体" w:hAnsi="宋体" w:eastAsia="宋体"/>
          <w:color w:val="auto"/>
        </w:rPr>
        <w:fldChar w:fldCharType="separate"/>
      </w:r>
      <w:r>
        <w:rPr>
          <w:rFonts w:hint="eastAsia" w:ascii="宋体" w:hAnsi="宋体" w:eastAsia="宋体"/>
          <w:color w:val="auto"/>
        </w:rPr>
        <w:t>9</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003ECB08">
      <w:pPr>
        <w:pStyle w:val="14"/>
        <w:tabs>
          <w:tab w:val="right" w:leader="dot" w:pos="8971"/>
        </w:tabs>
        <w:rPr>
          <w:rFonts w:hint="eastAsia" w:ascii="宋体" w:hAnsi="宋体" w:eastAsia="宋体"/>
          <w:color w:val="auto"/>
        </w:rPr>
      </w:pPr>
      <w:r>
        <w:rPr>
          <w:rFonts w:hint="eastAsia" w:ascii="宋体" w:hAnsi="宋体" w:eastAsia="宋体" w:cs="宋体"/>
          <w:strike w:val="0"/>
          <w:color w:val="auto"/>
          <w:szCs w:val="21"/>
          <w:highlight w:val="none"/>
          <w:lang w:eastAsia="zh-CN"/>
        </w:rPr>
        <w:fldChar w:fldCharType="begin"/>
      </w:r>
      <w:r>
        <w:rPr>
          <w:rFonts w:hint="eastAsia" w:ascii="宋体" w:hAnsi="宋体" w:eastAsia="宋体" w:cs="宋体"/>
          <w:strike w:val="0"/>
          <w:color w:val="auto"/>
          <w:szCs w:val="21"/>
          <w:highlight w:val="none"/>
          <w:lang w:eastAsia="zh-CN"/>
        </w:rPr>
        <w:instrText xml:space="preserve"> HYPERLINK \l _Toc21488 </w:instrText>
      </w:r>
      <w:r>
        <w:rPr>
          <w:rFonts w:hint="eastAsia" w:ascii="宋体" w:hAnsi="宋体" w:eastAsia="宋体" w:cs="宋体"/>
          <w:strike w:val="0"/>
          <w:color w:val="auto"/>
          <w:szCs w:val="21"/>
          <w:highlight w:val="none"/>
          <w:lang w:eastAsia="zh-CN"/>
        </w:rPr>
        <w:fldChar w:fldCharType="separate"/>
      </w:r>
      <w:r>
        <w:rPr>
          <w:rFonts w:hint="eastAsia" w:ascii="宋体" w:hAnsi="宋体" w:eastAsia="宋体" w:cs="宋体"/>
          <w:bCs w:val="0"/>
          <w:color w:val="auto"/>
          <w:spacing w:val="-28"/>
          <w:szCs w:val="21"/>
          <w:highlight w:val="none"/>
        </w:rPr>
        <w:t>参</w:t>
      </w:r>
      <w:r>
        <w:rPr>
          <w:rFonts w:hint="eastAsia" w:ascii="宋体" w:hAnsi="宋体" w:eastAsia="宋体" w:cs="宋体"/>
          <w:bCs w:val="0"/>
          <w:color w:val="auto"/>
          <w:spacing w:val="10"/>
          <w:szCs w:val="21"/>
          <w:highlight w:val="none"/>
        </w:rPr>
        <w:t xml:space="preserve">  </w:t>
      </w:r>
      <w:r>
        <w:rPr>
          <w:rFonts w:hint="eastAsia" w:ascii="宋体" w:hAnsi="宋体" w:eastAsia="宋体" w:cs="宋体"/>
          <w:bCs w:val="0"/>
          <w:color w:val="auto"/>
          <w:spacing w:val="-28"/>
          <w:szCs w:val="21"/>
          <w:highlight w:val="none"/>
        </w:rPr>
        <w:t>考</w:t>
      </w:r>
      <w:r>
        <w:rPr>
          <w:rFonts w:hint="eastAsia" w:ascii="宋体" w:hAnsi="宋体" w:eastAsia="宋体" w:cs="宋体"/>
          <w:bCs w:val="0"/>
          <w:color w:val="auto"/>
          <w:spacing w:val="16"/>
          <w:szCs w:val="21"/>
          <w:highlight w:val="none"/>
        </w:rPr>
        <w:t xml:space="preserve">  </w:t>
      </w:r>
      <w:r>
        <w:rPr>
          <w:rFonts w:hint="eastAsia" w:ascii="宋体" w:hAnsi="宋体" w:eastAsia="宋体" w:cs="宋体"/>
          <w:bCs w:val="0"/>
          <w:color w:val="auto"/>
          <w:spacing w:val="-28"/>
          <w:szCs w:val="21"/>
          <w:highlight w:val="none"/>
        </w:rPr>
        <w:t>文</w:t>
      </w:r>
      <w:r>
        <w:rPr>
          <w:rFonts w:hint="eastAsia" w:ascii="宋体" w:hAnsi="宋体" w:eastAsia="宋体" w:cs="宋体"/>
          <w:bCs w:val="0"/>
          <w:color w:val="auto"/>
          <w:spacing w:val="31"/>
          <w:szCs w:val="21"/>
          <w:highlight w:val="none"/>
        </w:rPr>
        <w:t xml:space="preserve">  </w:t>
      </w:r>
      <w:r>
        <w:rPr>
          <w:rFonts w:hint="eastAsia" w:ascii="宋体" w:hAnsi="宋体" w:eastAsia="宋体" w:cs="宋体"/>
          <w:bCs w:val="0"/>
          <w:color w:val="auto"/>
          <w:spacing w:val="-28"/>
          <w:szCs w:val="21"/>
          <w:highlight w:val="none"/>
        </w:rPr>
        <w:t>献</w:t>
      </w:r>
      <w:r>
        <w:rPr>
          <w:rFonts w:hint="eastAsia" w:ascii="宋体" w:hAnsi="宋体" w:eastAsia="宋体"/>
          <w:color w:val="auto"/>
        </w:rPr>
        <w:tab/>
      </w:r>
      <w:r>
        <w:rPr>
          <w:rFonts w:hint="eastAsia" w:ascii="宋体" w:hAnsi="宋体" w:eastAsia="宋体"/>
          <w:color w:val="auto"/>
        </w:rPr>
        <w:fldChar w:fldCharType="begin"/>
      </w:r>
      <w:r>
        <w:rPr>
          <w:rFonts w:hint="eastAsia" w:ascii="宋体" w:hAnsi="宋体" w:eastAsia="宋体"/>
          <w:color w:val="auto"/>
        </w:rPr>
        <w:instrText xml:space="preserve"> PAGEREF _Toc21488 \h </w:instrText>
      </w:r>
      <w:r>
        <w:rPr>
          <w:rFonts w:hint="eastAsia" w:ascii="宋体" w:hAnsi="宋体" w:eastAsia="宋体"/>
          <w:color w:val="auto"/>
        </w:rPr>
        <w:fldChar w:fldCharType="separate"/>
      </w:r>
      <w:r>
        <w:rPr>
          <w:rFonts w:hint="eastAsia" w:ascii="宋体" w:hAnsi="宋体" w:eastAsia="宋体"/>
          <w:color w:val="auto"/>
        </w:rPr>
        <w:t>10</w:t>
      </w:r>
      <w:r>
        <w:rPr>
          <w:rFonts w:hint="eastAsia" w:ascii="宋体" w:hAnsi="宋体" w:eastAsia="宋体"/>
          <w:color w:val="auto"/>
        </w:rPr>
        <w:fldChar w:fldCharType="end"/>
      </w:r>
      <w:r>
        <w:rPr>
          <w:rFonts w:hint="eastAsia" w:ascii="宋体" w:hAnsi="宋体" w:eastAsia="宋体" w:cs="宋体"/>
          <w:strike w:val="0"/>
          <w:color w:val="auto"/>
          <w:szCs w:val="21"/>
          <w:highlight w:val="none"/>
          <w:lang w:eastAsia="zh-CN"/>
        </w:rPr>
        <w:fldChar w:fldCharType="end"/>
      </w:r>
    </w:p>
    <w:p w14:paraId="733D6F09">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黑体" w:cs="Times New Roman"/>
          <w:strike w:val="0"/>
          <w:color w:val="auto"/>
          <w:sz w:val="32"/>
          <w:szCs w:val="32"/>
          <w:highlight w:val="none"/>
          <w:lang w:val="en-US" w:eastAsia="zh-CN"/>
        </w:rPr>
        <w:sectPr>
          <w:footerReference r:id="rId9" w:type="first"/>
          <w:footerReference r:id="rId8" w:type="default"/>
          <w:pgSz w:w="11906" w:h="16838"/>
          <w:pgMar w:top="997" w:right="1434" w:bottom="976" w:left="1055" w:header="0" w:footer="797" w:gutter="0"/>
          <w:pgNumType w:fmt="decimal" w:start="1"/>
          <w:cols w:equalWidth="0" w:num="1">
            <w:col w:w="8971"/>
          </w:cols>
          <w:titlePg/>
        </w:sectPr>
      </w:pPr>
      <w:r>
        <w:rPr>
          <w:rFonts w:hint="eastAsia" w:ascii="宋体" w:hAnsi="宋体" w:eastAsia="宋体" w:cs="宋体"/>
          <w:strike w:val="0"/>
          <w:color w:val="auto"/>
          <w:szCs w:val="21"/>
          <w:highlight w:val="none"/>
          <w:lang w:eastAsia="zh-CN"/>
        </w:rPr>
        <w:fldChar w:fldCharType="end"/>
      </w:r>
    </w:p>
    <w:p w14:paraId="535FF309">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outlineLvl w:val="0"/>
        <w:rPr>
          <w:rFonts w:hint="default" w:ascii="Times New Roman" w:hAnsi="Times New Roman" w:eastAsia="黑体" w:cs="Times New Roman"/>
          <w:strike w:val="0"/>
          <w:color w:val="auto"/>
          <w:sz w:val="32"/>
          <w:szCs w:val="32"/>
          <w:highlight w:val="none"/>
          <w:lang w:eastAsia="zh-CN"/>
        </w:rPr>
      </w:pPr>
      <w:bookmarkStart w:id="3" w:name="_Toc662"/>
      <w:bookmarkStart w:id="4" w:name="_Toc19253"/>
      <w:bookmarkStart w:id="5" w:name="_Toc7584"/>
      <w:bookmarkStart w:id="6" w:name="_Toc13521"/>
      <w:bookmarkStart w:id="7" w:name="_Toc22386"/>
      <w:r>
        <w:rPr>
          <w:rFonts w:hint="default" w:ascii="Times New Roman" w:hAnsi="Times New Roman" w:eastAsia="黑体" w:cs="Times New Roman"/>
          <w:strike w:val="0"/>
          <w:color w:val="auto"/>
          <w:sz w:val="32"/>
          <w:szCs w:val="32"/>
          <w:highlight w:val="none"/>
          <w:lang w:eastAsia="zh-CN"/>
        </w:rPr>
        <w:t>前 言</w:t>
      </w:r>
      <w:bookmarkEnd w:id="3"/>
      <w:bookmarkEnd w:id="4"/>
      <w:bookmarkEnd w:id="5"/>
      <w:bookmarkEnd w:id="6"/>
      <w:bookmarkEnd w:id="7"/>
    </w:p>
    <w:p w14:paraId="0F261432">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strike w:val="0"/>
          <w:color w:val="auto"/>
          <w:highlight w:val="none"/>
          <w:lang w:eastAsia="zh-CN"/>
        </w:rPr>
      </w:pPr>
    </w:p>
    <w:p w14:paraId="1AB644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本文件按照</w:t>
      </w:r>
      <w:r>
        <w:rPr>
          <w:rFonts w:hint="default" w:ascii="Times New Roman" w:hAnsi="Times New Roman" w:cs="Times New Roman" w:eastAsiaTheme="minorEastAsia"/>
          <w:color w:val="auto"/>
          <w:highlight w:val="none"/>
          <w:lang w:eastAsia="zh-CN"/>
        </w:rPr>
        <w:t>GB/T 1.1-2020</w:t>
      </w:r>
      <w:r>
        <w:rPr>
          <w:rFonts w:hint="eastAsia" w:asciiTheme="minorEastAsia" w:hAnsiTheme="minorEastAsia" w:eastAsiaTheme="minorEastAsia" w:cstheme="minorEastAsia"/>
          <w:color w:val="auto"/>
          <w:highlight w:val="none"/>
          <w:lang w:eastAsia="zh-CN"/>
        </w:rPr>
        <w:t>《标准化工作导则 第</w:t>
      </w:r>
      <w:r>
        <w:rPr>
          <w:rFonts w:hint="default" w:ascii="Times New Roman" w:hAnsi="Times New Roman" w:cs="Times New Roman" w:eastAsiaTheme="minorEastAsia"/>
          <w:color w:val="auto"/>
          <w:highlight w:val="none"/>
          <w:lang w:eastAsia="zh-CN"/>
        </w:rPr>
        <w:t>1</w:t>
      </w:r>
      <w:r>
        <w:rPr>
          <w:rFonts w:hint="eastAsia" w:asciiTheme="minorEastAsia" w:hAnsiTheme="minorEastAsia" w:eastAsiaTheme="minorEastAsia" w:cstheme="minorEastAsia"/>
          <w:color w:val="auto"/>
          <w:highlight w:val="none"/>
          <w:lang w:eastAsia="zh-CN"/>
        </w:rPr>
        <w:t>部分：标准化文件的结构和起草规则》的规定起草。</w:t>
      </w:r>
    </w:p>
    <w:p w14:paraId="0F9DD7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请注意本文件的某些内容可能涉及专利。本文件的发布机构不承担识别专利的责任</w:t>
      </w:r>
      <w:r>
        <w:rPr>
          <w:rFonts w:hint="eastAsia" w:asciiTheme="minorEastAsia" w:hAnsiTheme="minorEastAsia" w:eastAsiaTheme="minorEastAsia" w:cstheme="minorEastAsia"/>
          <w:color w:val="auto"/>
          <w:highlight w:val="none"/>
          <w:lang w:eastAsia="zh-CN"/>
        </w:rPr>
        <w:t>。</w:t>
      </w:r>
    </w:p>
    <w:p w14:paraId="743E4A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本文件由中国物业管理协会标准化建设专业委员会提出并归口。</w:t>
      </w:r>
    </w:p>
    <w:p w14:paraId="557CB991">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rPr>
      </w:pPr>
      <w:r>
        <w:rPr>
          <w:rFonts w:hint="eastAsia" w:asciiTheme="minorEastAsia" w:hAnsiTheme="minorEastAsia" w:eastAsiaTheme="minorEastAsia" w:cstheme="minorEastAsia"/>
          <w:color w:val="auto"/>
          <w:highlight w:val="none"/>
          <w:lang w:eastAsia="zh-CN"/>
        </w:rPr>
        <w:t>本文件起草单位：</w:t>
      </w:r>
    </w:p>
    <w:p w14:paraId="39A08F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本文件主要起草人：</w:t>
      </w:r>
      <w:bookmarkStart w:id="195" w:name="_GoBack"/>
      <w:bookmarkEnd w:id="195"/>
    </w:p>
    <w:p w14:paraId="5ADD01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本文件主要审查人：</w:t>
      </w:r>
    </w:p>
    <w:p w14:paraId="4AC11A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本文件为首次发布。</w:t>
      </w:r>
    </w:p>
    <w:p w14:paraId="5579863C">
      <w:pPr>
        <w:keepNext w:val="0"/>
        <w:keepLines w:val="0"/>
        <w:pageBreakBefore w:val="0"/>
        <w:kinsoku/>
        <w:wordWrap/>
        <w:overflowPunct/>
        <w:topLinePunct w:val="0"/>
        <w:autoSpaceDE/>
        <w:autoSpaceDN/>
        <w:bidi w:val="0"/>
        <w:adjustRightInd/>
        <w:snapToGrid/>
        <w:spacing w:line="240" w:lineRule="auto"/>
        <w:ind w:firstLine="640"/>
        <w:jc w:val="both"/>
        <w:textAlignment w:val="auto"/>
        <w:rPr>
          <w:rFonts w:hint="default" w:ascii="Times New Roman" w:hAnsi="Times New Roman" w:eastAsia="黑体" w:cs="Times New Roman"/>
          <w:strike w:val="0"/>
          <w:color w:val="auto"/>
          <w:sz w:val="32"/>
          <w:szCs w:val="32"/>
          <w:highlight w:val="none"/>
          <w:lang w:eastAsia="zh-CN"/>
        </w:rPr>
      </w:pPr>
    </w:p>
    <w:p w14:paraId="1054DD6A">
      <w:pPr>
        <w:keepNext w:val="0"/>
        <w:keepLines w:val="0"/>
        <w:pageBreakBefore w:val="0"/>
        <w:kinsoku/>
        <w:wordWrap/>
        <w:overflowPunct/>
        <w:topLinePunct w:val="0"/>
        <w:autoSpaceDE/>
        <w:autoSpaceDN/>
        <w:bidi w:val="0"/>
        <w:adjustRightInd/>
        <w:snapToGrid/>
        <w:spacing w:line="240" w:lineRule="auto"/>
        <w:ind w:firstLine="640"/>
        <w:jc w:val="center"/>
        <w:textAlignment w:val="auto"/>
        <w:outlineLvl w:val="0"/>
        <w:rPr>
          <w:rFonts w:hint="default" w:ascii="Times New Roman" w:hAnsi="Times New Roman" w:eastAsia="黑体" w:cs="Times New Roman"/>
          <w:strike w:val="0"/>
          <w:color w:val="auto"/>
          <w:sz w:val="32"/>
          <w:szCs w:val="32"/>
          <w:highlight w:val="none"/>
          <w:lang w:eastAsia="zh-CN"/>
        </w:rPr>
      </w:pPr>
    </w:p>
    <w:p w14:paraId="7EFCE702">
      <w:pPr>
        <w:keepNext w:val="0"/>
        <w:keepLines w:val="0"/>
        <w:pageBreakBefore w:val="0"/>
        <w:widowControl w:val="0"/>
        <w:kinsoku/>
        <w:wordWrap/>
        <w:overflowPunct/>
        <w:topLinePunct w:val="0"/>
        <w:autoSpaceDE/>
        <w:autoSpaceDN/>
        <w:bidi w:val="0"/>
        <w:adjustRightInd/>
        <w:snapToGrid/>
        <w:spacing w:before="150" w:beforeLines="50" w:after="659" w:afterLines="220" w:line="360" w:lineRule="auto"/>
        <w:ind w:firstLine="640"/>
        <w:jc w:val="center"/>
        <w:textAlignment w:val="auto"/>
        <w:rPr>
          <w:rFonts w:hint="default" w:ascii="Times New Roman" w:hAnsi="Times New Roman" w:eastAsia="黑体" w:cs="Times New Roman"/>
          <w:strike w:val="0"/>
          <w:color w:val="auto"/>
          <w:sz w:val="32"/>
          <w:szCs w:val="32"/>
          <w:highlight w:val="none"/>
          <w:lang w:eastAsia="zh-CN"/>
        </w:rPr>
        <w:sectPr>
          <w:footerReference r:id="rId12" w:type="first"/>
          <w:headerReference r:id="rId10" w:type="default"/>
          <w:footerReference r:id="rId11" w:type="default"/>
          <w:pgSz w:w="11910" w:h="16840"/>
          <w:pgMar w:top="1440" w:right="1370" w:bottom="1440" w:left="1080" w:header="850" w:footer="992" w:gutter="0"/>
          <w:pgNumType w:fmt="decimal" w:start="1"/>
          <w:cols w:space="0" w:num="1"/>
          <w:titlePg/>
          <w:docGrid w:linePitch="299" w:charSpace="0"/>
        </w:sectPr>
      </w:pPr>
    </w:p>
    <w:p w14:paraId="5F88B069">
      <w:pPr>
        <w:keepNext w:val="0"/>
        <w:keepLines w:val="0"/>
        <w:pageBreakBefore w:val="0"/>
        <w:widowControl w:val="0"/>
        <w:kinsoku/>
        <w:wordWrap/>
        <w:overflowPunct/>
        <w:topLinePunct w:val="0"/>
        <w:autoSpaceDE/>
        <w:autoSpaceDN/>
        <w:bidi w:val="0"/>
        <w:adjustRightInd/>
        <w:snapToGrid/>
        <w:spacing w:before="150" w:beforeLines="50" w:after="659" w:afterLines="220" w:line="240" w:lineRule="auto"/>
        <w:ind w:firstLine="640"/>
        <w:jc w:val="center"/>
        <w:textAlignment w:val="auto"/>
        <w:rPr>
          <w:rFonts w:hint="default" w:ascii="Times New Roman" w:hAnsi="Times New Roman" w:eastAsia="黑体" w:cs="Times New Roman"/>
          <w:strike w:val="0"/>
          <w:color w:val="auto"/>
          <w:sz w:val="32"/>
          <w:szCs w:val="32"/>
          <w:highlight w:val="none"/>
          <w:lang w:eastAsia="zh-CN"/>
        </w:rPr>
      </w:pPr>
      <w:r>
        <w:rPr>
          <w:rFonts w:hint="default" w:ascii="Times New Roman" w:hAnsi="Times New Roman" w:eastAsia="黑体" w:cs="Times New Roman"/>
          <w:strike w:val="0"/>
          <w:color w:val="auto"/>
          <w:sz w:val="32"/>
          <w:szCs w:val="32"/>
          <w:highlight w:val="none"/>
          <w:lang w:eastAsia="zh-CN"/>
        </w:rPr>
        <w:t>消防</w:t>
      </w:r>
      <w:r>
        <w:rPr>
          <w:rFonts w:hint="eastAsia" w:ascii="Times New Roman" w:hAnsi="Times New Roman" w:eastAsia="黑体" w:cs="Times New Roman"/>
          <w:strike w:val="0"/>
          <w:color w:val="auto"/>
          <w:sz w:val="32"/>
          <w:szCs w:val="32"/>
          <w:highlight w:val="none"/>
          <w:lang w:eastAsia="zh-CN"/>
        </w:rPr>
        <w:t>设施</w:t>
      </w:r>
      <w:r>
        <w:rPr>
          <w:rFonts w:hint="eastAsia" w:ascii="Times New Roman" w:hAnsi="Times New Roman" w:eastAsia="黑体" w:cs="Times New Roman"/>
          <w:strike w:val="0"/>
          <w:color w:val="auto"/>
          <w:sz w:val="32"/>
          <w:szCs w:val="32"/>
          <w:highlight w:val="none"/>
          <w:lang w:val="en-US" w:eastAsia="zh-CN"/>
        </w:rPr>
        <w:t>设备</w:t>
      </w:r>
      <w:r>
        <w:rPr>
          <w:rFonts w:hint="default" w:ascii="Times New Roman" w:hAnsi="Times New Roman" w:eastAsia="黑体" w:cs="Times New Roman"/>
          <w:strike w:val="0"/>
          <w:color w:val="auto"/>
          <w:sz w:val="32"/>
          <w:szCs w:val="32"/>
          <w:highlight w:val="none"/>
          <w:lang w:eastAsia="zh-CN"/>
        </w:rPr>
        <w:t>运行管理规范</w:t>
      </w:r>
    </w:p>
    <w:p w14:paraId="4F81D4B3">
      <w:pPr>
        <w:pStyle w:val="2"/>
        <w:keepNext w:val="0"/>
        <w:keepLines w:val="0"/>
        <w:pageBreakBefore w:val="0"/>
        <w:widowControl w:val="0"/>
        <w:kinsoku/>
        <w:wordWrap/>
        <w:overflowPunct/>
        <w:topLinePunct w:val="0"/>
        <w:autoSpaceDE/>
        <w:autoSpaceDN/>
        <w:bidi w:val="0"/>
        <w:adjustRightInd/>
        <w:snapToGrid/>
        <w:spacing w:before="300" w:beforeLines="100" w:after="300" w:afterLines="100" w:line="240" w:lineRule="auto"/>
        <w:ind w:left="0" w:leftChars="0" w:firstLine="0" w:firstLineChars="0"/>
        <w:textAlignment w:val="auto"/>
        <w:rPr>
          <w:rFonts w:hint="default" w:ascii="Times New Roman" w:hAnsi="Times New Roman" w:cs="Times New Roman"/>
          <w:strike w:val="0"/>
          <w:color w:val="auto"/>
          <w:highlight w:val="none"/>
          <w:lang w:eastAsia="zh-CN"/>
        </w:rPr>
      </w:pPr>
      <w:bookmarkStart w:id="8" w:name="_Toc22539"/>
      <w:bookmarkStart w:id="9" w:name="_Toc374"/>
      <w:bookmarkStart w:id="10" w:name="_Toc4266"/>
      <w:bookmarkStart w:id="11" w:name="_Toc30480"/>
      <w:bookmarkStart w:id="12" w:name="_Toc15341"/>
      <w:bookmarkStart w:id="13" w:name="_Toc5448"/>
      <w:bookmarkStart w:id="14" w:name="_Toc14145"/>
      <w:r>
        <w:rPr>
          <w:rFonts w:hint="eastAsia" w:ascii="黑体" w:hAnsi="黑体" w:eastAsia="黑体" w:cs="黑体"/>
          <w:strike w:val="0"/>
          <w:color w:val="auto"/>
          <w:highlight w:val="none"/>
          <w:lang w:eastAsia="zh-CN"/>
        </w:rPr>
        <w:t>1</w:t>
      </w:r>
      <w:r>
        <w:rPr>
          <w:rFonts w:hint="eastAsia" w:ascii="Times New Roman" w:hAnsi="Times New Roman" w:cs="Times New Roman"/>
          <w:strike w:val="0"/>
          <w:color w:val="auto"/>
          <w:highlight w:val="none"/>
          <w:lang w:val="en-US" w:eastAsia="zh-CN"/>
        </w:rPr>
        <w:t xml:space="preserve"> </w:t>
      </w:r>
      <w:r>
        <w:rPr>
          <w:rFonts w:hint="default" w:ascii="Times New Roman" w:hAnsi="Times New Roman" w:cs="Times New Roman"/>
          <w:strike w:val="0"/>
          <w:color w:val="auto"/>
          <w:highlight w:val="none"/>
          <w:lang w:eastAsia="zh-CN"/>
        </w:rPr>
        <w:t>范围</w:t>
      </w:r>
      <w:bookmarkEnd w:id="8"/>
      <w:bookmarkEnd w:id="9"/>
      <w:bookmarkEnd w:id="10"/>
      <w:bookmarkEnd w:id="11"/>
      <w:bookmarkEnd w:id="12"/>
      <w:bookmarkEnd w:id="13"/>
      <w:bookmarkEnd w:id="14"/>
    </w:p>
    <w:p w14:paraId="0EC4B8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strike w:val="0"/>
          <w:color w:val="auto"/>
          <w:highlight w:val="none"/>
          <w:lang w:eastAsia="zh-CN"/>
        </w:rPr>
      </w:pPr>
      <w:r>
        <w:rPr>
          <w:rFonts w:hint="default" w:ascii="Times New Roman" w:hAnsi="Times New Roman" w:cs="Times New Roman"/>
          <w:strike w:val="0"/>
          <w:color w:val="auto"/>
          <w:highlight w:val="none"/>
          <w:lang w:eastAsia="zh-CN"/>
        </w:rPr>
        <w:t>本</w:t>
      </w:r>
      <w:r>
        <w:rPr>
          <w:rFonts w:hint="eastAsia" w:ascii="Times New Roman" w:hAnsi="Times New Roman" w:cs="Times New Roman"/>
          <w:strike w:val="0"/>
          <w:color w:val="auto"/>
          <w:highlight w:val="none"/>
          <w:lang w:eastAsia="zh-CN"/>
        </w:rPr>
        <w:t>文件</w:t>
      </w:r>
      <w:r>
        <w:rPr>
          <w:rFonts w:hint="default" w:ascii="Times New Roman" w:hAnsi="Times New Roman" w:cs="Times New Roman"/>
          <w:strike w:val="0"/>
          <w:color w:val="auto"/>
          <w:highlight w:val="none"/>
          <w:lang w:eastAsia="zh-CN"/>
        </w:rPr>
        <w:t>规定了</w:t>
      </w:r>
      <w:r>
        <w:rPr>
          <w:rFonts w:hint="eastAsia" w:ascii="Times New Roman" w:hAnsi="Times New Roman" w:cs="Times New Roman"/>
          <w:strike w:val="0"/>
          <w:color w:val="auto"/>
          <w:highlight w:val="none"/>
          <w:lang w:val="en-US" w:eastAsia="zh-CN"/>
        </w:rPr>
        <w:t>民用</w:t>
      </w:r>
      <w:r>
        <w:rPr>
          <w:rFonts w:hint="default" w:ascii="Times New Roman" w:hAnsi="Times New Roman" w:cs="Times New Roman"/>
          <w:strike w:val="0"/>
          <w:color w:val="auto"/>
          <w:highlight w:val="none"/>
          <w:lang w:eastAsia="zh-CN"/>
        </w:rPr>
        <w:t>建筑消防设施</w:t>
      </w:r>
      <w:r>
        <w:rPr>
          <w:rFonts w:hint="eastAsia" w:ascii="Times New Roman" w:hAnsi="Times New Roman" w:cs="Times New Roman"/>
          <w:strike w:val="0"/>
          <w:color w:val="auto"/>
          <w:highlight w:val="none"/>
          <w:lang w:val="en-US" w:eastAsia="zh-CN"/>
        </w:rPr>
        <w:t>设备</w:t>
      </w:r>
      <w:r>
        <w:rPr>
          <w:rFonts w:hint="default" w:ascii="Times New Roman" w:hAnsi="Times New Roman" w:cs="Times New Roman"/>
          <w:strike w:val="0"/>
          <w:color w:val="auto"/>
          <w:highlight w:val="none"/>
          <w:lang w:eastAsia="zh-CN"/>
        </w:rPr>
        <w:t>管理</w:t>
      </w:r>
      <w:r>
        <w:rPr>
          <w:rFonts w:hint="eastAsia" w:ascii="Times New Roman" w:hAnsi="Times New Roman" w:cs="Times New Roman"/>
          <w:strike w:val="0"/>
          <w:color w:val="auto"/>
          <w:highlight w:val="none"/>
          <w:lang w:eastAsia="zh-CN"/>
        </w:rPr>
        <w:t>的基本要求、运行</w:t>
      </w:r>
      <w:r>
        <w:rPr>
          <w:rFonts w:hint="default" w:ascii="Times New Roman" w:hAnsi="Times New Roman" w:cs="Times New Roman"/>
          <w:strike w:val="0"/>
          <w:color w:val="auto"/>
          <w:highlight w:val="none"/>
          <w:lang w:eastAsia="zh-CN"/>
        </w:rPr>
        <w:t>要求</w:t>
      </w:r>
      <w:r>
        <w:rPr>
          <w:rFonts w:hint="eastAsia" w:ascii="Times New Roman" w:hAnsi="Times New Roman" w:cs="Times New Roman"/>
          <w:strike w:val="0"/>
          <w:color w:val="auto"/>
          <w:highlight w:val="none"/>
          <w:lang w:eastAsia="zh-CN"/>
        </w:rPr>
        <w:t>和评价改进的要求</w:t>
      </w:r>
      <w:r>
        <w:rPr>
          <w:rFonts w:hint="default" w:ascii="Times New Roman" w:hAnsi="Times New Roman" w:cs="Times New Roman"/>
          <w:strike w:val="0"/>
          <w:color w:val="auto"/>
          <w:highlight w:val="none"/>
          <w:lang w:eastAsia="zh-CN"/>
        </w:rPr>
        <w:t>。</w:t>
      </w:r>
    </w:p>
    <w:p w14:paraId="7A44266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trike w:val="0"/>
          <w:color w:val="auto"/>
          <w:highlight w:val="none"/>
          <w:lang w:eastAsia="zh-CN"/>
        </w:rPr>
      </w:pPr>
      <w:r>
        <w:rPr>
          <w:rFonts w:hint="eastAsia" w:ascii="Times New Roman" w:hAnsi="Times New Roman" w:cs="Times New Roman"/>
          <w:color w:val="auto"/>
          <w:highlight w:val="none"/>
          <w:lang w:eastAsia="zh-CN"/>
        </w:rPr>
        <w:t>本</w:t>
      </w:r>
      <w:r>
        <w:rPr>
          <w:rFonts w:hint="eastAsia" w:ascii="Times New Roman" w:hAnsi="Times New Roman" w:cs="Times New Roman"/>
          <w:color w:val="auto"/>
          <w:highlight w:val="none"/>
          <w:lang w:val="en-US" w:eastAsia="zh-CN"/>
        </w:rPr>
        <w:t>文件</w:t>
      </w:r>
      <w:r>
        <w:rPr>
          <w:rFonts w:hint="eastAsia" w:ascii="Times New Roman" w:hAnsi="Times New Roman" w:cs="Times New Roman"/>
          <w:color w:val="auto"/>
          <w:highlight w:val="none"/>
          <w:lang w:eastAsia="zh-CN"/>
        </w:rPr>
        <w:t>适用于</w:t>
      </w:r>
      <w:r>
        <w:rPr>
          <w:rFonts w:hint="default" w:ascii="Times New Roman" w:hAnsi="Times New Roman" w:cs="Times New Roman"/>
          <w:strike w:val="0"/>
          <w:color w:val="auto"/>
          <w:highlight w:val="none"/>
          <w:lang w:eastAsia="zh-CN"/>
        </w:rPr>
        <w:t>物业服务企业</w:t>
      </w:r>
      <w:r>
        <w:rPr>
          <w:rFonts w:hint="eastAsia" w:ascii="Times New Roman" w:hAnsi="Times New Roman" w:cs="Times New Roman"/>
          <w:strike w:val="0"/>
          <w:color w:val="auto"/>
          <w:highlight w:val="none"/>
          <w:lang w:val="en-US" w:eastAsia="zh-CN"/>
        </w:rPr>
        <w:t>提供的民用</w:t>
      </w:r>
      <w:r>
        <w:rPr>
          <w:rFonts w:hint="eastAsia" w:ascii="Times New Roman" w:hAnsi="Times New Roman" w:cs="Times New Roman"/>
          <w:color w:val="auto"/>
          <w:highlight w:val="none"/>
          <w:lang w:eastAsia="zh-CN"/>
        </w:rPr>
        <w:t>建筑消防设施</w:t>
      </w:r>
      <w:r>
        <w:rPr>
          <w:rFonts w:hint="eastAsia" w:ascii="Times New Roman" w:hAnsi="Times New Roman" w:cs="Times New Roman"/>
          <w:color w:val="auto"/>
          <w:highlight w:val="none"/>
          <w:lang w:val="en-US" w:eastAsia="zh-CN"/>
        </w:rPr>
        <w:t>设备的</w:t>
      </w:r>
      <w:r>
        <w:rPr>
          <w:rFonts w:hint="eastAsia" w:ascii="Times New Roman" w:hAnsi="Times New Roman" w:cs="Times New Roman"/>
          <w:color w:val="auto"/>
          <w:highlight w:val="none"/>
          <w:lang w:eastAsia="zh-CN"/>
        </w:rPr>
        <w:t>运行管理。</w:t>
      </w:r>
    </w:p>
    <w:p w14:paraId="41D9AA89">
      <w:pPr>
        <w:pStyle w:val="2"/>
        <w:keepNext w:val="0"/>
        <w:keepLines w:val="0"/>
        <w:pageBreakBefore w:val="0"/>
        <w:widowControl w:val="0"/>
        <w:kinsoku/>
        <w:wordWrap/>
        <w:overflowPunct/>
        <w:topLinePunct w:val="0"/>
        <w:autoSpaceDE/>
        <w:autoSpaceDN/>
        <w:bidi w:val="0"/>
        <w:adjustRightInd/>
        <w:snapToGrid/>
        <w:spacing w:before="300" w:beforeLines="100" w:after="300" w:afterLines="100" w:line="240" w:lineRule="auto"/>
        <w:ind w:left="0" w:leftChars="0" w:firstLine="0" w:firstLineChars="0"/>
        <w:textAlignment w:val="auto"/>
        <w:rPr>
          <w:rFonts w:hint="default" w:ascii="黑体" w:hAnsi="黑体" w:eastAsia="黑体" w:cs="黑体"/>
          <w:strike w:val="0"/>
          <w:color w:val="auto"/>
          <w:highlight w:val="none"/>
          <w:lang w:eastAsia="zh-CN"/>
        </w:rPr>
      </w:pPr>
      <w:bookmarkStart w:id="15" w:name="_Toc1495"/>
      <w:bookmarkStart w:id="16" w:name="_Toc18475"/>
      <w:bookmarkStart w:id="17" w:name="_Toc5668"/>
      <w:bookmarkStart w:id="18" w:name="_Toc21575"/>
      <w:bookmarkStart w:id="19" w:name="_Toc14785"/>
      <w:bookmarkStart w:id="20" w:name="_Toc20566"/>
      <w:bookmarkStart w:id="21" w:name="_Toc1995"/>
      <w:r>
        <w:rPr>
          <w:rFonts w:hint="default" w:ascii="黑体" w:hAnsi="黑体" w:eastAsia="黑体" w:cs="黑体"/>
          <w:strike w:val="0"/>
          <w:color w:val="auto"/>
          <w:highlight w:val="none"/>
          <w:lang w:eastAsia="zh-CN"/>
        </w:rPr>
        <w:t>2</w:t>
      </w:r>
      <w:r>
        <w:rPr>
          <w:rFonts w:hint="eastAsia" w:cs="黑体"/>
          <w:strike w:val="0"/>
          <w:color w:val="auto"/>
          <w:highlight w:val="none"/>
          <w:lang w:val="en-US" w:eastAsia="zh-CN"/>
        </w:rPr>
        <w:t xml:space="preserve"> </w:t>
      </w:r>
      <w:r>
        <w:rPr>
          <w:rFonts w:hint="default" w:ascii="黑体" w:hAnsi="黑体" w:eastAsia="黑体" w:cs="黑体"/>
          <w:strike w:val="0"/>
          <w:color w:val="auto"/>
          <w:highlight w:val="none"/>
          <w:lang w:eastAsia="zh-CN"/>
        </w:rPr>
        <w:t>规范性引用文件</w:t>
      </w:r>
      <w:bookmarkEnd w:id="15"/>
      <w:bookmarkEnd w:id="16"/>
      <w:bookmarkEnd w:id="17"/>
      <w:bookmarkEnd w:id="18"/>
      <w:bookmarkEnd w:id="19"/>
      <w:bookmarkEnd w:id="20"/>
      <w:bookmarkEnd w:id="21"/>
    </w:p>
    <w:sdt>
      <w:sdtPr>
        <w:rPr>
          <w:rFonts w:hint="eastAsia"/>
          <w:color w:val="auto"/>
        </w:rPr>
        <w:id w:val="715848253"/>
        <w:placeholder>
          <w:docPart w:val="{84f38c98-c338-471f-a4c7-bc7d51b019d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14:paraId="0B1209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B988760">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outlineLvl w:val="9"/>
        <w:rPr>
          <w:rFonts w:hint="default" w:ascii="Times New Roman" w:hAnsi="Times New Roman" w:eastAsia="宋体" w:cs="Times New Roman"/>
          <w:strike w:val="0"/>
          <w:color w:val="auto"/>
          <w:sz w:val="21"/>
          <w:szCs w:val="22"/>
          <w:highlight w:val="none"/>
          <w:lang w:val="en-US" w:eastAsia="zh-CN" w:bidi="ar-SA"/>
        </w:rPr>
      </w:pPr>
      <w:r>
        <w:rPr>
          <w:rFonts w:hint="default" w:ascii="Times New Roman" w:hAnsi="Times New Roman" w:eastAsia="宋体" w:cs="Times New Roman"/>
          <w:strike w:val="0"/>
          <w:color w:val="auto"/>
          <w:sz w:val="21"/>
          <w:szCs w:val="22"/>
          <w:highlight w:val="none"/>
          <w:lang w:val="en-US" w:eastAsia="zh-CN" w:bidi="ar-SA"/>
        </w:rPr>
        <w:t>GB</w:t>
      </w:r>
      <w:r>
        <w:rPr>
          <w:rFonts w:hint="eastAsia" w:ascii="Times New Roman" w:hAnsi="Times New Roman" w:cs="Times New Roman"/>
          <w:strike w:val="0"/>
          <w:color w:val="auto"/>
          <w:sz w:val="21"/>
          <w:szCs w:val="22"/>
          <w:highlight w:val="none"/>
          <w:lang w:val="en-US" w:eastAsia="zh-CN" w:bidi="ar-SA"/>
        </w:rPr>
        <w:t xml:space="preserve"> </w:t>
      </w:r>
      <w:r>
        <w:rPr>
          <w:rFonts w:hint="default" w:ascii="Times New Roman" w:hAnsi="Times New Roman" w:eastAsia="宋体" w:cs="Times New Roman"/>
          <w:strike w:val="0"/>
          <w:color w:val="auto"/>
          <w:sz w:val="21"/>
          <w:szCs w:val="22"/>
          <w:highlight w:val="none"/>
          <w:lang w:val="en-US" w:eastAsia="zh-CN" w:bidi="ar-SA"/>
        </w:rPr>
        <w:t>25201</w:t>
      </w:r>
      <w:r>
        <w:rPr>
          <w:rFonts w:hint="eastAsia" w:ascii="Times New Roman" w:hAnsi="Times New Roman" w:cs="Times New Roman"/>
          <w:strike w:val="0"/>
          <w:dstrike w:val="0"/>
          <w:color w:val="auto"/>
          <w:sz w:val="21"/>
          <w:szCs w:val="22"/>
          <w:highlight w:val="none"/>
          <w:lang w:val="en-US" w:eastAsia="zh-CN" w:bidi="ar-SA"/>
        </w:rPr>
        <w:t xml:space="preserve">  </w:t>
      </w:r>
      <w:r>
        <w:rPr>
          <w:rFonts w:hint="default" w:ascii="Times New Roman" w:hAnsi="Times New Roman" w:eastAsia="宋体" w:cs="Times New Roman"/>
          <w:strike w:val="0"/>
          <w:color w:val="auto"/>
          <w:sz w:val="21"/>
          <w:szCs w:val="22"/>
          <w:highlight w:val="none"/>
          <w:lang w:val="en-US" w:eastAsia="zh-CN" w:bidi="ar-SA"/>
        </w:rPr>
        <w:t>建筑消防设施的维护管理</w:t>
      </w:r>
      <w:r>
        <w:rPr>
          <w:rFonts w:hint="eastAsia" w:ascii="Times New Roman" w:hAnsi="Times New Roman" w:cs="Times New Roman"/>
          <w:strike w:val="0"/>
          <w:color w:val="auto"/>
          <w:sz w:val="21"/>
          <w:szCs w:val="22"/>
          <w:highlight w:val="none"/>
          <w:lang w:val="en-US" w:eastAsia="zh-CN" w:bidi="ar-SA"/>
        </w:rPr>
        <w:t xml:space="preserve"> </w:t>
      </w:r>
    </w:p>
    <w:p w14:paraId="4175B1B2">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outlineLvl w:val="9"/>
        <w:rPr>
          <w:rFonts w:hint="default" w:ascii="Times New Roman" w:hAnsi="Times New Roman" w:eastAsia="宋体" w:cs="Times New Roman"/>
          <w:strike w:val="0"/>
          <w:color w:val="auto"/>
          <w:sz w:val="21"/>
          <w:szCs w:val="22"/>
          <w:highlight w:val="none"/>
          <w:lang w:val="en-US" w:eastAsia="zh-CN" w:bidi="ar-SA"/>
        </w:rPr>
      </w:pPr>
      <w:r>
        <w:rPr>
          <w:rFonts w:hint="default" w:ascii="Times New Roman" w:hAnsi="Times New Roman" w:eastAsia="宋体" w:cs="Times New Roman"/>
          <w:strike w:val="0"/>
          <w:color w:val="auto"/>
          <w:sz w:val="21"/>
          <w:szCs w:val="22"/>
          <w:highlight w:val="none"/>
          <w:lang w:val="en-US" w:eastAsia="zh-CN" w:bidi="ar-SA"/>
        </w:rPr>
        <w:t>GB 25506</w:t>
      </w:r>
      <w:r>
        <w:rPr>
          <w:rFonts w:hint="eastAsia" w:ascii="Times New Roman" w:hAnsi="Times New Roman" w:cs="Times New Roman"/>
          <w:strike w:val="0"/>
          <w:dstrike w:val="0"/>
          <w:color w:val="auto"/>
          <w:sz w:val="21"/>
          <w:szCs w:val="22"/>
          <w:highlight w:val="none"/>
          <w:lang w:val="en-US" w:eastAsia="zh-CN" w:bidi="ar-SA"/>
        </w:rPr>
        <w:t xml:space="preserve">  </w:t>
      </w:r>
      <w:r>
        <w:rPr>
          <w:rFonts w:hint="default" w:ascii="Times New Roman" w:hAnsi="Times New Roman" w:eastAsia="宋体" w:cs="Times New Roman"/>
          <w:strike w:val="0"/>
          <w:color w:val="auto"/>
          <w:sz w:val="21"/>
          <w:szCs w:val="22"/>
          <w:highlight w:val="none"/>
          <w:lang w:val="en-US" w:eastAsia="zh-CN" w:bidi="ar-SA"/>
        </w:rPr>
        <w:t>消防控制室通用技术要求</w:t>
      </w:r>
      <w:r>
        <w:rPr>
          <w:rFonts w:hint="eastAsia" w:ascii="Times New Roman" w:hAnsi="Times New Roman" w:cs="Times New Roman"/>
          <w:strike w:val="0"/>
          <w:color w:val="auto"/>
          <w:sz w:val="21"/>
          <w:szCs w:val="22"/>
          <w:highlight w:val="none"/>
          <w:lang w:val="en-US" w:eastAsia="zh-CN" w:bidi="ar-SA"/>
        </w:rPr>
        <w:t xml:space="preserve"> </w:t>
      </w:r>
    </w:p>
    <w:p w14:paraId="72B67248">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outlineLvl w:val="9"/>
        <w:rPr>
          <w:rFonts w:hint="default" w:ascii="Times New Roman" w:hAnsi="Times New Roman" w:eastAsia="宋体" w:cs="Times New Roman"/>
          <w:strike w:val="0"/>
          <w:color w:val="auto"/>
          <w:sz w:val="21"/>
          <w:szCs w:val="22"/>
          <w:highlight w:val="none"/>
          <w:lang w:val="en-US" w:eastAsia="zh-CN" w:bidi="ar-SA"/>
        </w:rPr>
      </w:pPr>
      <w:r>
        <w:rPr>
          <w:rFonts w:hint="default" w:ascii="Times New Roman" w:hAnsi="Times New Roman" w:eastAsia="宋体" w:cs="Times New Roman"/>
          <w:strike w:val="0"/>
          <w:color w:val="auto"/>
          <w:sz w:val="21"/>
          <w:szCs w:val="22"/>
          <w:highlight w:val="none"/>
          <w:lang w:val="en-US" w:eastAsia="zh-CN" w:bidi="ar-SA"/>
        </w:rPr>
        <w:t>GB/T</w:t>
      </w:r>
      <w:r>
        <w:rPr>
          <w:rFonts w:hint="eastAsia" w:ascii="Times New Roman" w:hAnsi="Times New Roman" w:cs="Times New Roman"/>
          <w:strike w:val="0"/>
          <w:color w:val="auto"/>
          <w:sz w:val="21"/>
          <w:szCs w:val="22"/>
          <w:highlight w:val="none"/>
          <w:lang w:val="en-US" w:eastAsia="zh-CN" w:bidi="ar-SA"/>
        </w:rPr>
        <w:t xml:space="preserve"> </w:t>
      </w:r>
      <w:r>
        <w:rPr>
          <w:rFonts w:hint="default" w:ascii="Times New Roman" w:hAnsi="Times New Roman" w:eastAsia="宋体" w:cs="Times New Roman"/>
          <w:strike w:val="0"/>
          <w:color w:val="auto"/>
          <w:sz w:val="21"/>
          <w:szCs w:val="22"/>
          <w:highlight w:val="none"/>
          <w:lang w:val="en-US" w:eastAsia="zh-CN" w:bidi="ar-SA"/>
        </w:rPr>
        <w:t>44481</w:t>
      </w:r>
      <w:r>
        <w:rPr>
          <w:rFonts w:hint="eastAsia" w:ascii="Times New Roman" w:hAnsi="Times New Roman" w:cs="Times New Roman"/>
          <w:strike w:val="0"/>
          <w:dstrike w:val="0"/>
          <w:color w:val="auto"/>
          <w:sz w:val="21"/>
          <w:szCs w:val="22"/>
          <w:highlight w:val="none"/>
          <w:lang w:val="en-US" w:eastAsia="zh-CN" w:bidi="ar-SA"/>
        </w:rPr>
        <w:t xml:space="preserve">  </w:t>
      </w:r>
      <w:r>
        <w:rPr>
          <w:rFonts w:hint="default" w:ascii="Times New Roman" w:hAnsi="Times New Roman" w:eastAsia="宋体" w:cs="Times New Roman"/>
          <w:strike w:val="0"/>
          <w:color w:val="auto"/>
          <w:sz w:val="21"/>
          <w:szCs w:val="22"/>
          <w:highlight w:val="none"/>
          <w:lang w:val="en-US" w:eastAsia="zh-CN" w:bidi="ar-SA"/>
        </w:rPr>
        <w:t>建筑消防设施检测技术规范</w:t>
      </w:r>
      <w:r>
        <w:rPr>
          <w:rFonts w:hint="eastAsia" w:ascii="Times New Roman" w:hAnsi="Times New Roman" w:cs="Times New Roman"/>
          <w:strike w:val="0"/>
          <w:color w:val="auto"/>
          <w:sz w:val="21"/>
          <w:szCs w:val="22"/>
          <w:highlight w:val="none"/>
          <w:lang w:val="en-US" w:eastAsia="zh-CN" w:bidi="ar-SA"/>
        </w:rPr>
        <w:t xml:space="preserve"> </w:t>
      </w:r>
    </w:p>
    <w:p w14:paraId="6E12356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trike w:val="0"/>
          <w:dstrike w:val="0"/>
          <w:color w:val="auto"/>
          <w:highlight w:val="none"/>
          <w:lang w:val="en-US" w:eastAsia="zh-CN"/>
        </w:rPr>
      </w:pPr>
      <w:r>
        <w:rPr>
          <w:rFonts w:hint="eastAsia" w:ascii="Times New Roman" w:hAnsi="Times New Roman" w:cs="Times New Roman"/>
          <w:strike w:val="0"/>
          <w:dstrike w:val="0"/>
          <w:color w:val="auto"/>
          <w:highlight w:val="none"/>
          <w:lang w:val="en-US" w:eastAsia="zh-CN"/>
        </w:rPr>
        <w:t>GB/T 45700</w:t>
      </w:r>
      <w:r>
        <w:rPr>
          <w:rFonts w:hint="eastAsia" w:ascii="Times New Roman" w:hAnsi="Times New Roman" w:cs="Times New Roman"/>
          <w:strike w:val="0"/>
          <w:dstrike w:val="0"/>
          <w:color w:val="auto"/>
          <w:sz w:val="21"/>
          <w:szCs w:val="22"/>
          <w:highlight w:val="none"/>
          <w:lang w:val="en-US" w:eastAsia="zh-CN" w:bidi="ar-SA"/>
        </w:rPr>
        <w:t xml:space="preserve">  </w:t>
      </w:r>
      <w:r>
        <w:rPr>
          <w:rFonts w:hint="eastAsia" w:ascii="Times New Roman" w:hAnsi="Times New Roman" w:cs="Times New Roman"/>
          <w:strike w:val="0"/>
          <w:dstrike w:val="0"/>
          <w:color w:val="auto"/>
          <w:highlight w:val="none"/>
          <w:lang w:val="en-US" w:eastAsia="zh-CN"/>
        </w:rPr>
        <w:t xml:space="preserve">物业管理术语 </w:t>
      </w:r>
    </w:p>
    <w:p w14:paraId="714612B8">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outlineLvl w:val="9"/>
        <w:rPr>
          <w:rFonts w:hint="default" w:ascii="Times New Roman" w:hAnsi="Times New Roman" w:eastAsia="宋体" w:cs="Times New Roman"/>
          <w:strike w:val="0"/>
          <w:color w:val="auto"/>
          <w:sz w:val="21"/>
          <w:szCs w:val="22"/>
          <w:highlight w:val="none"/>
          <w:lang w:val="en-US" w:eastAsia="zh-CN" w:bidi="ar-SA"/>
        </w:rPr>
      </w:pPr>
      <w:r>
        <w:rPr>
          <w:rFonts w:hint="default" w:ascii="Times New Roman" w:hAnsi="Times New Roman" w:eastAsia="宋体" w:cs="Times New Roman"/>
          <w:strike w:val="0"/>
          <w:color w:val="auto"/>
          <w:sz w:val="21"/>
          <w:szCs w:val="22"/>
          <w:highlight w:val="none"/>
          <w:lang w:val="en-US" w:eastAsia="zh-CN" w:bidi="ar-SA"/>
        </w:rPr>
        <w:t>GB</w:t>
      </w:r>
      <w:r>
        <w:rPr>
          <w:rFonts w:hint="eastAsia" w:ascii="Times New Roman" w:hAnsi="Times New Roman" w:cs="Times New Roman"/>
          <w:strike w:val="0"/>
          <w:color w:val="auto"/>
          <w:sz w:val="21"/>
          <w:szCs w:val="22"/>
          <w:highlight w:val="none"/>
          <w:lang w:val="en-US" w:eastAsia="zh-CN" w:bidi="ar-SA"/>
        </w:rPr>
        <w:t xml:space="preserve"> </w:t>
      </w:r>
      <w:r>
        <w:rPr>
          <w:rFonts w:hint="default" w:ascii="Times New Roman" w:hAnsi="Times New Roman" w:eastAsia="宋体" w:cs="Times New Roman"/>
          <w:strike w:val="0"/>
          <w:color w:val="auto"/>
          <w:sz w:val="21"/>
          <w:szCs w:val="22"/>
          <w:highlight w:val="none"/>
          <w:lang w:val="en-US" w:eastAsia="zh-CN" w:bidi="ar-SA"/>
        </w:rPr>
        <w:t>55036</w:t>
      </w:r>
      <w:r>
        <w:rPr>
          <w:rFonts w:hint="eastAsia" w:ascii="Times New Roman" w:hAnsi="Times New Roman" w:cs="Times New Roman"/>
          <w:strike w:val="0"/>
          <w:dstrike w:val="0"/>
          <w:color w:val="auto"/>
          <w:sz w:val="21"/>
          <w:szCs w:val="22"/>
          <w:highlight w:val="none"/>
          <w:lang w:val="en-US" w:eastAsia="zh-CN" w:bidi="ar-SA"/>
        </w:rPr>
        <w:t xml:space="preserve">  </w:t>
      </w:r>
      <w:r>
        <w:rPr>
          <w:rFonts w:hint="default" w:ascii="Times New Roman" w:hAnsi="Times New Roman" w:eastAsia="宋体" w:cs="Times New Roman"/>
          <w:strike w:val="0"/>
          <w:color w:val="auto"/>
          <w:sz w:val="21"/>
          <w:szCs w:val="22"/>
          <w:highlight w:val="none"/>
          <w:lang w:val="en-US" w:eastAsia="zh-CN" w:bidi="ar-SA"/>
        </w:rPr>
        <w:t>消防设施通用规范</w:t>
      </w:r>
    </w:p>
    <w:p w14:paraId="7FE1860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trike w:val="0"/>
          <w:dstrike w:val="0"/>
          <w:color w:val="auto"/>
          <w:highlight w:val="none"/>
          <w:lang w:val="en-US" w:eastAsia="zh-CN"/>
        </w:rPr>
      </w:pPr>
      <w:r>
        <w:rPr>
          <w:rFonts w:hint="default" w:ascii="Times New Roman" w:hAnsi="Times New Roman" w:cs="Times New Roman"/>
          <w:strike w:val="0"/>
          <w:dstrike w:val="0"/>
          <w:color w:val="auto"/>
          <w:highlight w:val="none"/>
          <w:lang w:val="en-US" w:eastAsia="zh-CN"/>
        </w:rPr>
        <w:t>GB</w:t>
      </w:r>
      <w:r>
        <w:rPr>
          <w:rFonts w:hint="eastAsia" w:ascii="Times New Roman" w:hAnsi="Times New Roman" w:cs="Times New Roman"/>
          <w:strike w:val="0"/>
          <w:dstrike w:val="0"/>
          <w:color w:val="auto"/>
          <w:highlight w:val="none"/>
          <w:lang w:val="en-US" w:eastAsia="zh-CN"/>
        </w:rPr>
        <w:t xml:space="preserve"> </w:t>
      </w:r>
      <w:r>
        <w:rPr>
          <w:rFonts w:hint="default" w:ascii="Times New Roman" w:hAnsi="Times New Roman" w:cs="Times New Roman"/>
          <w:strike w:val="0"/>
          <w:dstrike w:val="0"/>
          <w:color w:val="auto"/>
          <w:highlight w:val="none"/>
          <w:lang w:val="en-US" w:eastAsia="zh-CN"/>
        </w:rPr>
        <w:t>55037</w:t>
      </w:r>
      <w:r>
        <w:rPr>
          <w:rFonts w:hint="eastAsia" w:ascii="Times New Roman" w:hAnsi="Times New Roman" w:cs="Times New Roman"/>
          <w:strike w:val="0"/>
          <w:dstrike w:val="0"/>
          <w:color w:val="auto"/>
          <w:sz w:val="21"/>
          <w:szCs w:val="22"/>
          <w:highlight w:val="none"/>
          <w:lang w:val="en-US" w:eastAsia="zh-CN" w:bidi="ar-SA"/>
        </w:rPr>
        <w:t xml:space="preserve">  </w:t>
      </w:r>
      <w:r>
        <w:rPr>
          <w:rFonts w:hint="default" w:ascii="Times New Roman" w:hAnsi="Times New Roman" w:cs="Times New Roman"/>
          <w:strike w:val="0"/>
          <w:dstrike w:val="0"/>
          <w:color w:val="auto"/>
          <w:highlight w:val="none"/>
          <w:lang w:val="en-US" w:eastAsia="zh-CN"/>
        </w:rPr>
        <w:t>建筑防火通用规范</w:t>
      </w:r>
    </w:p>
    <w:p w14:paraId="401263E2">
      <w:pPr>
        <w:pStyle w:val="2"/>
        <w:keepNext w:val="0"/>
        <w:keepLines w:val="0"/>
        <w:pageBreakBefore w:val="0"/>
        <w:widowControl w:val="0"/>
        <w:kinsoku/>
        <w:wordWrap/>
        <w:overflowPunct/>
        <w:topLinePunct w:val="0"/>
        <w:autoSpaceDE/>
        <w:autoSpaceDN/>
        <w:bidi w:val="0"/>
        <w:adjustRightInd/>
        <w:snapToGrid/>
        <w:spacing w:before="300" w:beforeLines="100" w:after="300" w:afterLines="100" w:line="240" w:lineRule="auto"/>
        <w:ind w:left="0" w:leftChars="0" w:firstLine="0" w:firstLineChars="0"/>
        <w:textAlignment w:val="auto"/>
        <w:rPr>
          <w:rFonts w:hint="default" w:ascii="黑体" w:hAnsi="黑体" w:eastAsia="黑体" w:cs="黑体"/>
          <w:strike w:val="0"/>
          <w:color w:val="auto"/>
          <w:highlight w:val="none"/>
          <w:lang w:eastAsia="zh-CN"/>
        </w:rPr>
      </w:pPr>
      <w:bookmarkStart w:id="22" w:name="_Toc31354"/>
      <w:bookmarkStart w:id="23" w:name="_Toc24458"/>
      <w:bookmarkStart w:id="24" w:name="_Toc24477"/>
      <w:bookmarkStart w:id="25" w:name="_Toc26424"/>
      <w:bookmarkStart w:id="26" w:name="_Toc28571"/>
      <w:bookmarkStart w:id="27" w:name="_Toc2399"/>
      <w:bookmarkStart w:id="28" w:name="_Toc17011"/>
      <w:r>
        <w:rPr>
          <w:rFonts w:hint="default" w:ascii="黑体" w:hAnsi="黑体" w:eastAsia="黑体" w:cs="黑体"/>
          <w:strike w:val="0"/>
          <w:color w:val="auto"/>
          <w:highlight w:val="none"/>
          <w:lang w:eastAsia="zh-CN"/>
        </w:rPr>
        <w:t>3</w:t>
      </w:r>
      <w:r>
        <w:rPr>
          <w:rFonts w:hint="eastAsia" w:cs="黑体"/>
          <w:strike w:val="0"/>
          <w:color w:val="auto"/>
          <w:highlight w:val="none"/>
          <w:lang w:val="en-US" w:eastAsia="zh-CN"/>
        </w:rPr>
        <w:t xml:space="preserve"> </w:t>
      </w:r>
      <w:r>
        <w:rPr>
          <w:rFonts w:hint="default" w:ascii="黑体" w:hAnsi="黑体" w:eastAsia="黑体" w:cs="黑体"/>
          <w:strike w:val="0"/>
          <w:color w:val="auto"/>
          <w:highlight w:val="none"/>
          <w:lang w:eastAsia="zh-CN"/>
        </w:rPr>
        <w:t>术语和定义</w:t>
      </w:r>
      <w:bookmarkEnd w:id="22"/>
      <w:bookmarkEnd w:id="23"/>
      <w:bookmarkEnd w:id="24"/>
      <w:bookmarkEnd w:id="25"/>
      <w:bookmarkEnd w:id="26"/>
      <w:bookmarkEnd w:id="27"/>
      <w:bookmarkEnd w:id="28"/>
      <w:bookmarkStart w:id="29" w:name="_Toc5172"/>
      <w:bookmarkStart w:id="30" w:name="_Toc15280"/>
      <w:bookmarkStart w:id="31" w:name="_Toc22168"/>
    </w:p>
    <w:bookmarkEnd w:id="29"/>
    <w:bookmarkEnd w:id="30"/>
    <w:bookmarkEnd w:id="31"/>
    <w:p w14:paraId="3502CA63">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420" w:firstLineChars="200"/>
        <w:textAlignment w:val="auto"/>
        <w:rPr>
          <w:rFonts w:hint="eastAsia" w:ascii="黑体" w:hAnsi="黑体" w:eastAsia="黑体" w:cs="黑体"/>
          <w:strike w:val="0"/>
          <w:color w:val="auto"/>
          <w:sz w:val="21"/>
          <w:szCs w:val="32"/>
          <w:highlight w:val="none"/>
          <w:lang w:val="en-US" w:eastAsia="zh-CN" w:bidi="ar-SA"/>
        </w:rPr>
      </w:pPr>
      <w:bookmarkStart w:id="32" w:name="_Toc8723"/>
      <w:bookmarkStart w:id="33" w:name="_Toc8237"/>
      <w:bookmarkStart w:id="34" w:name="_Toc18980"/>
      <w:bookmarkStart w:id="35" w:name="_Toc5863"/>
      <w:r>
        <w:rPr>
          <w:rFonts w:hint="eastAsia" w:ascii="宋体" w:hAnsi="宋体" w:eastAsia="宋体" w:cs="宋体"/>
          <w:strike w:val="0"/>
          <w:color w:val="auto"/>
          <w:sz w:val="21"/>
          <w:szCs w:val="32"/>
          <w:highlight w:val="none"/>
          <w:lang w:val="en-US" w:eastAsia="zh-CN" w:bidi="ar-SA"/>
        </w:rPr>
        <w:t>GB/T 45700界定的以及下列术语和定义适用于本文件。</w:t>
      </w:r>
    </w:p>
    <w:p w14:paraId="38F4A27B">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0" w:firstLineChars="0"/>
        <w:textAlignment w:val="auto"/>
        <w:rPr>
          <w:rFonts w:hint="eastAsia" w:ascii="黑体" w:hAnsi="黑体" w:eastAsia="黑体" w:cs="黑体"/>
          <w:strike w:val="0"/>
          <w:color w:val="auto"/>
          <w:sz w:val="21"/>
          <w:szCs w:val="32"/>
          <w:highlight w:val="none"/>
          <w:lang w:val="en-US" w:eastAsia="zh-CN" w:bidi="ar-SA"/>
        </w:rPr>
      </w:pPr>
      <w:r>
        <w:rPr>
          <w:rFonts w:hint="eastAsia" w:ascii="黑体" w:hAnsi="黑体" w:eastAsia="黑体" w:cs="黑体"/>
          <w:strike w:val="0"/>
          <w:color w:val="auto"/>
          <w:sz w:val="21"/>
          <w:szCs w:val="32"/>
          <w:highlight w:val="none"/>
          <w:lang w:val="en-US" w:eastAsia="zh-CN" w:bidi="ar-SA"/>
        </w:rPr>
        <w:t>3.1</w:t>
      </w:r>
    </w:p>
    <w:p w14:paraId="03A9F33E">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210" w:firstLineChars="100"/>
        <w:textAlignment w:val="auto"/>
        <w:rPr>
          <w:rFonts w:hint="default" w:ascii="Times New Roman" w:hAnsi="Times New Roman" w:cs="Times New Roman"/>
          <w:strike w:val="0"/>
          <w:dstrike w:val="0"/>
          <w:color w:val="auto"/>
          <w:highlight w:val="none"/>
          <w:lang w:eastAsia="zh-CN"/>
        </w:rPr>
      </w:pPr>
      <w:r>
        <w:rPr>
          <w:rFonts w:hint="default" w:ascii="黑体" w:hAnsi="黑体" w:eastAsia="黑体" w:cs="黑体"/>
          <w:strike w:val="0"/>
          <w:color w:val="auto"/>
          <w:sz w:val="21"/>
          <w:szCs w:val="32"/>
          <w:highlight w:val="none"/>
          <w:lang w:val="en-US" w:eastAsia="zh-CN" w:bidi="ar-SA"/>
        </w:rPr>
        <w:t>消防设施</w:t>
      </w:r>
      <w:r>
        <w:rPr>
          <w:rFonts w:hint="eastAsia" w:ascii="黑体" w:hAnsi="黑体" w:eastAsia="黑体" w:cs="黑体"/>
          <w:strike w:val="0"/>
          <w:color w:val="auto"/>
          <w:sz w:val="21"/>
          <w:szCs w:val="32"/>
          <w:highlight w:val="none"/>
          <w:lang w:val="en-US" w:eastAsia="zh-CN" w:bidi="ar-SA"/>
        </w:rPr>
        <w:t>设备</w:t>
      </w:r>
      <w:r>
        <w:rPr>
          <w:rFonts w:hint="default" w:ascii="Times New Roman" w:hAnsi="Times New Roman" w:cs="Times New Roman"/>
          <w:strike w:val="0"/>
          <w:dstrike w:val="0"/>
          <w:color w:val="auto"/>
          <w:highlight w:val="none"/>
          <w:lang w:eastAsia="zh-CN"/>
        </w:rPr>
        <w:t xml:space="preserve">   </w:t>
      </w:r>
      <w:r>
        <w:rPr>
          <w:rFonts w:hint="default" w:ascii="黑体" w:hAnsi="黑体" w:eastAsia="黑体" w:cs="黑体"/>
          <w:strike w:val="0"/>
          <w:dstrike w:val="0"/>
          <w:color w:val="auto"/>
          <w:highlight w:val="none"/>
          <w:lang w:val="en-US" w:eastAsia="zh-CN"/>
        </w:rPr>
        <w:t>fire protection facilities and equipment</w:t>
      </w:r>
    </w:p>
    <w:p w14:paraId="3A10082A">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ascii="Times New Roman" w:hAnsi="Times New Roman" w:cs="Times New Roman"/>
          <w:strike w:val="0"/>
          <w:dstrike w:val="0"/>
          <w:color w:val="auto"/>
          <w:highlight w:val="none"/>
          <w:lang w:eastAsia="zh-CN"/>
        </w:rPr>
      </w:pPr>
      <w:r>
        <w:rPr>
          <w:rFonts w:hint="default" w:ascii="Times New Roman" w:hAnsi="Times New Roman" w:cs="Times New Roman"/>
          <w:strike w:val="0"/>
          <w:dstrike w:val="0"/>
          <w:color w:val="auto"/>
          <w:highlight w:val="none"/>
          <w:lang w:eastAsia="zh-CN"/>
        </w:rPr>
        <w:t>建筑中设置的用于火灾报警、灭火、防烟排烟、人员疏散、防火分隔、灭火救援等</w:t>
      </w:r>
      <w:r>
        <w:rPr>
          <w:rFonts w:hint="eastAsia" w:ascii="Times New Roman" w:hAnsi="Times New Roman" w:cs="Times New Roman"/>
          <w:strike w:val="0"/>
          <w:dstrike w:val="0"/>
          <w:color w:val="auto"/>
          <w:highlight w:val="none"/>
          <w:lang w:eastAsia="zh-CN"/>
        </w:rPr>
        <w:t>功能的各类</w:t>
      </w:r>
      <w:r>
        <w:rPr>
          <w:rFonts w:hint="default" w:ascii="Times New Roman" w:hAnsi="Times New Roman" w:cs="Times New Roman"/>
          <w:strike w:val="0"/>
          <w:dstrike w:val="0"/>
          <w:color w:val="auto"/>
          <w:highlight w:val="none"/>
          <w:lang w:eastAsia="zh-CN"/>
        </w:rPr>
        <w:t>设施</w:t>
      </w:r>
      <w:r>
        <w:rPr>
          <w:rFonts w:hint="eastAsia" w:ascii="Times New Roman" w:hAnsi="Times New Roman" w:cs="Times New Roman"/>
          <w:strike w:val="0"/>
          <w:dstrike w:val="0"/>
          <w:color w:val="auto"/>
          <w:highlight w:val="none"/>
          <w:lang w:eastAsia="zh-CN"/>
        </w:rPr>
        <w:t>设备</w:t>
      </w:r>
      <w:r>
        <w:rPr>
          <w:rFonts w:hint="default" w:ascii="Times New Roman" w:hAnsi="Times New Roman" w:cs="Times New Roman"/>
          <w:strike w:val="0"/>
          <w:dstrike w:val="0"/>
          <w:color w:val="auto"/>
          <w:highlight w:val="none"/>
          <w:lang w:eastAsia="zh-CN"/>
        </w:rPr>
        <w:t>的总称。</w:t>
      </w:r>
    </w:p>
    <w:p w14:paraId="2037738E">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0" w:firstLineChars="0"/>
        <w:textAlignment w:val="auto"/>
        <w:rPr>
          <w:rFonts w:hint="eastAsia" w:ascii="黑体" w:hAnsi="黑体" w:eastAsia="黑体" w:cs="黑体"/>
          <w:strike w:val="0"/>
          <w:color w:val="auto"/>
          <w:sz w:val="21"/>
          <w:szCs w:val="32"/>
          <w:highlight w:val="none"/>
          <w:lang w:val="en-US" w:eastAsia="zh-CN" w:bidi="ar-SA"/>
        </w:rPr>
      </w:pPr>
      <w:r>
        <w:rPr>
          <w:rFonts w:hint="eastAsia" w:ascii="黑体" w:hAnsi="黑体" w:eastAsia="黑体" w:cs="黑体"/>
          <w:strike w:val="0"/>
          <w:color w:val="auto"/>
          <w:sz w:val="21"/>
          <w:szCs w:val="32"/>
          <w:highlight w:val="none"/>
          <w:lang w:val="en-US" w:eastAsia="zh-CN" w:bidi="ar-SA"/>
        </w:rPr>
        <w:t>3.2</w:t>
      </w:r>
    </w:p>
    <w:p w14:paraId="6CBA94A3">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210" w:firstLineChars="100"/>
        <w:textAlignment w:val="auto"/>
        <w:rPr>
          <w:rFonts w:hint="eastAsia" w:ascii="黑体" w:hAnsi="黑体" w:eastAsia="黑体" w:cs="黑体"/>
          <w:strike w:val="0"/>
          <w:color w:val="auto"/>
          <w:sz w:val="21"/>
          <w:szCs w:val="32"/>
          <w:highlight w:val="none"/>
          <w:lang w:val="en-US" w:eastAsia="zh-CN" w:bidi="ar-SA"/>
        </w:rPr>
      </w:pPr>
      <w:r>
        <w:rPr>
          <w:rFonts w:hint="eastAsia" w:ascii="黑体" w:hAnsi="黑体" w:eastAsia="黑体" w:cs="黑体"/>
          <w:strike w:val="0"/>
          <w:color w:val="auto"/>
          <w:sz w:val="21"/>
          <w:szCs w:val="32"/>
          <w:highlight w:val="none"/>
          <w:lang w:val="en-US" w:eastAsia="zh-CN" w:bidi="ar-SA"/>
        </w:rPr>
        <w:t>巡查</w:t>
      </w:r>
      <w:r>
        <w:rPr>
          <w:rFonts w:hint="eastAsia" w:ascii="黑体" w:hAnsi="黑体" w:eastAsia="黑体" w:cs="黑体"/>
          <w:strike w:val="0"/>
          <w:dstrike w:val="0"/>
          <w:color w:val="auto"/>
          <w:highlight w:val="none"/>
          <w:lang w:eastAsia="zh-CN"/>
        </w:rPr>
        <w:t xml:space="preserve">  </w:t>
      </w:r>
      <w:r>
        <w:rPr>
          <w:rFonts w:hint="eastAsia" w:ascii="黑体" w:hAnsi="黑体" w:eastAsia="黑体" w:cs="黑体"/>
          <w:strike w:val="0"/>
          <w:dstrike w:val="0"/>
          <w:color w:val="auto"/>
          <w:highlight w:val="none"/>
          <w:lang w:val="en-US" w:eastAsia="zh-CN"/>
        </w:rPr>
        <w:t xml:space="preserve">patrol </w:t>
      </w:r>
      <w:r>
        <w:rPr>
          <w:rFonts w:hint="eastAsia" w:ascii="黑体" w:hAnsi="黑体" w:eastAsia="黑体" w:cs="黑体"/>
          <w:strike w:val="0"/>
          <w:color w:val="auto"/>
          <w:sz w:val="21"/>
          <w:szCs w:val="32"/>
          <w:highlight w:val="none"/>
          <w:lang w:val="en-US" w:eastAsia="zh-CN" w:bidi="ar-SA"/>
        </w:rPr>
        <w:t>inspection</w:t>
      </w:r>
    </w:p>
    <w:p w14:paraId="7DC088B0">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ascii="Times New Roman" w:hAnsi="Times New Roman" w:cs="Times New Roman"/>
          <w:strike w:val="0"/>
          <w:dstrike w:val="0"/>
          <w:color w:val="auto"/>
          <w:highlight w:val="none"/>
          <w:lang w:val="en-US" w:eastAsia="zh-CN"/>
        </w:rPr>
      </w:pPr>
      <w:r>
        <w:rPr>
          <w:rFonts w:hint="eastAsia" w:ascii="Times New Roman" w:hAnsi="Times New Roman" w:cs="Times New Roman"/>
          <w:strike w:val="0"/>
          <w:dstrike w:val="0"/>
          <w:color w:val="auto"/>
          <w:highlight w:val="none"/>
          <w:lang w:val="en-US" w:eastAsia="zh-CN"/>
        </w:rPr>
        <w:t>按照规定对建筑消防设施设备使用情况和运行状态等的往复检查过程。</w:t>
      </w:r>
    </w:p>
    <w:bookmarkEnd w:id="32"/>
    <w:bookmarkEnd w:id="33"/>
    <w:bookmarkEnd w:id="34"/>
    <w:bookmarkEnd w:id="35"/>
    <w:p w14:paraId="7C1BF5A6">
      <w:pPr>
        <w:pStyle w:val="2"/>
        <w:keepNext w:val="0"/>
        <w:keepLines w:val="0"/>
        <w:pageBreakBefore w:val="0"/>
        <w:widowControl w:val="0"/>
        <w:kinsoku/>
        <w:wordWrap/>
        <w:overflowPunct/>
        <w:topLinePunct w:val="0"/>
        <w:autoSpaceDE/>
        <w:autoSpaceDN/>
        <w:bidi w:val="0"/>
        <w:adjustRightInd/>
        <w:snapToGrid/>
        <w:spacing w:before="300" w:beforeLines="100" w:after="300" w:afterLines="100" w:line="240" w:lineRule="auto"/>
        <w:ind w:left="0" w:leftChars="0" w:firstLine="0" w:firstLineChars="0"/>
        <w:textAlignment w:val="auto"/>
        <w:rPr>
          <w:rFonts w:hint="eastAsia" w:ascii="黑体" w:hAnsi="黑体" w:eastAsia="黑体" w:cs="黑体"/>
          <w:strike w:val="0"/>
          <w:color w:val="auto"/>
          <w:highlight w:val="none"/>
          <w:lang w:val="en-US" w:eastAsia="zh-CN"/>
        </w:rPr>
      </w:pPr>
      <w:bookmarkStart w:id="36" w:name="_Toc1349"/>
      <w:bookmarkStart w:id="37" w:name="_Toc8010"/>
      <w:bookmarkStart w:id="38" w:name="_Toc15587"/>
      <w:bookmarkStart w:id="39" w:name="_Toc4868"/>
      <w:bookmarkStart w:id="40" w:name="_Toc249"/>
      <w:bookmarkStart w:id="41" w:name="_Toc11687"/>
      <w:bookmarkStart w:id="42" w:name="_Toc28321"/>
      <w:r>
        <w:rPr>
          <w:rFonts w:hint="default" w:ascii="黑体" w:hAnsi="黑体" w:eastAsia="黑体" w:cs="黑体"/>
          <w:strike w:val="0"/>
          <w:color w:val="auto"/>
          <w:highlight w:val="none"/>
          <w:lang w:val="en-US" w:eastAsia="zh-CN"/>
        </w:rPr>
        <w:t>4</w:t>
      </w:r>
      <w:r>
        <w:rPr>
          <w:rFonts w:hint="eastAsia" w:cs="黑体"/>
          <w:strike w:val="0"/>
          <w:color w:val="auto"/>
          <w:highlight w:val="none"/>
          <w:lang w:val="en-US" w:eastAsia="zh-CN"/>
        </w:rPr>
        <w:t xml:space="preserve"> </w:t>
      </w:r>
      <w:r>
        <w:rPr>
          <w:rFonts w:hint="eastAsia" w:ascii="黑体" w:hAnsi="黑体" w:eastAsia="黑体" w:cs="黑体"/>
          <w:strike w:val="0"/>
          <w:color w:val="auto"/>
          <w:highlight w:val="none"/>
          <w:lang w:val="en-US" w:eastAsia="zh-CN"/>
        </w:rPr>
        <w:t>基本</w:t>
      </w:r>
      <w:bookmarkStart w:id="43" w:name="_Toc1910"/>
      <w:bookmarkStart w:id="44" w:name="_Toc14752"/>
      <w:bookmarkStart w:id="45" w:name="_Toc17593"/>
      <w:bookmarkStart w:id="46" w:name="_Toc29506"/>
      <w:bookmarkStart w:id="47" w:name="_Toc10771"/>
      <w:r>
        <w:rPr>
          <w:rFonts w:hint="eastAsia" w:cs="黑体"/>
          <w:strike w:val="0"/>
          <w:color w:val="auto"/>
          <w:highlight w:val="none"/>
          <w:lang w:val="en-US" w:eastAsia="zh-CN"/>
        </w:rPr>
        <w:t>要求</w:t>
      </w:r>
      <w:bookmarkEnd w:id="36"/>
      <w:bookmarkEnd w:id="37"/>
      <w:bookmarkEnd w:id="38"/>
      <w:bookmarkEnd w:id="39"/>
      <w:bookmarkEnd w:id="40"/>
      <w:bookmarkEnd w:id="41"/>
      <w:bookmarkEnd w:id="42"/>
    </w:p>
    <w:p w14:paraId="377BA319">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0" w:firstLineChars="0"/>
        <w:textAlignment w:val="auto"/>
        <w:outlineLvl w:val="1"/>
        <w:rPr>
          <w:rFonts w:hint="eastAsia" w:ascii="黑体" w:hAnsi="黑体" w:eastAsia="黑体" w:cs="黑体"/>
          <w:strike w:val="0"/>
          <w:color w:val="auto"/>
          <w:sz w:val="21"/>
          <w:szCs w:val="32"/>
          <w:highlight w:val="none"/>
          <w:lang w:val="en-US" w:eastAsia="zh-CN" w:bidi="ar-SA"/>
        </w:rPr>
      </w:pPr>
      <w:bookmarkStart w:id="48" w:name="_Toc4416"/>
      <w:bookmarkStart w:id="49" w:name="_Toc21194"/>
      <w:bookmarkStart w:id="50" w:name="_Toc29616"/>
      <w:bookmarkStart w:id="51" w:name="_Toc7330"/>
      <w:bookmarkStart w:id="52" w:name="_Toc6168"/>
      <w:bookmarkStart w:id="53" w:name="_Toc103"/>
      <w:bookmarkStart w:id="54" w:name="_Toc19994"/>
      <w:r>
        <w:rPr>
          <w:rFonts w:hint="eastAsia" w:ascii="黑体" w:hAnsi="黑体" w:eastAsia="黑体" w:cs="黑体"/>
          <w:strike w:val="0"/>
          <w:color w:val="auto"/>
          <w:sz w:val="21"/>
          <w:szCs w:val="32"/>
          <w:highlight w:val="none"/>
          <w:lang w:val="en-US" w:eastAsia="zh-CN" w:bidi="ar-SA"/>
        </w:rPr>
        <w:t>4.1 责任主体</w:t>
      </w:r>
      <w:bookmarkEnd w:id="48"/>
      <w:bookmarkEnd w:id="49"/>
      <w:bookmarkEnd w:id="50"/>
      <w:bookmarkEnd w:id="51"/>
      <w:bookmarkEnd w:id="52"/>
      <w:bookmarkEnd w:id="53"/>
      <w:bookmarkEnd w:id="54"/>
    </w:p>
    <w:p w14:paraId="4B36033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cs="黑体"/>
          <w:strike w:val="0"/>
          <w:color w:val="auto"/>
          <w:sz w:val="21"/>
          <w:szCs w:val="32"/>
          <w:highlight w:val="none"/>
          <w:lang w:val="en-US" w:eastAsia="zh-CN" w:bidi="ar-SA"/>
        </w:rPr>
      </w:pPr>
      <w:r>
        <w:rPr>
          <w:rFonts w:hint="eastAsia" w:ascii="黑体" w:hAnsi="黑体" w:eastAsia="黑体" w:cs="黑体"/>
          <w:strike w:val="0"/>
          <w:color w:val="auto"/>
          <w:sz w:val="21"/>
          <w:szCs w:val="32"/>
          <w:highlight w:val="none"/>
          <w:lang w:val="en-US" w:eastAsia="zh-CN" w:bidi="ar-SA"/>
        </w:rPr>
        <w:t xml:space="preserve">4.1.1 </w:t>
      </w:r>
      <w:r>
        <w:rPr>
          <w:rFonts w:hint="eastAsia" w:cs="黑体"/>
          <w:strike w:val="0"/>
          <w:color w:val="auto"/>
          <w:sz w:val="21"/>
          <w:szCs w:val="32"/>
          <w:highlight w:val="none"/>
          <w:lang w:val="en-US" w:eastAsia="zh-CN" w:bidi="ar-SA"/>
        </w:rPr>
        <w:t>同一建筑物涉及多个产权或使用单位的，应先行明确消防设施运行管理的统一责任主体，实施集中管理，确保管理范围内消防设施有效运行。</w:t>
      </w:r>
    </w:p>
    <w:p w14:paraId="744F40E8">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0" w:firstLineChars="0"/>
        <w:textAlignment w:val="auto"/>
        <w:outlineLvl w:val="1"/>
        <w:rPr>
          <w:rFonts w:hint="default" w:ascii="黑体" w:hAnsi="黑体" w:eastAsia="黑体" w:cs="黑体"/>
          <w:strike w:val="0"/>
          <w:color w:val="auto"/>
          <w:sz w:val="21"/>
          <w:szCs w:val="32"/>
          <w:highlight w:val="none"/>
          <w:lang w:val="en-US" w:eastAsia="zh-CN" w:bidi="ar-SA"/>
        </w:rPr>
      </w:pPr>
      <w:bookmarkStart w:id="55" w:name="_Toc18081"/>
      <w:bookmarkStart w:id="56" w:name="_Toc17478"/>
      <w:bookmarkStart w:id="57" w:name="_Toc3291"/>
      <w:bookmarkStart w:id="58" w:name="_Toc15015"/>
      <w:bookmarkStart w:id="59" w:name="_Toc18881"/>
      <w:bookmarkStart w:id="60" w:name="_Toc21405"/>
      <w:bookmarkStart w:id="61" w:name="_Toc4121"/>
      <w:r>
        <w:rPr>
          <w:rFonts w:hint="eastAsia" w:ascii="黑体" w:hAnsi="黑体" w:eastAsia="黑体" w:cs="黑体"/>
          <w:strike w:val="0"/>
          <w:color w:val="auto"/>
          <w:sz w:val="21"/>
          <w:szCs w:val="32"/>
          <w:highlight w:val="none"/>
          <w:lang w:val="en-US" w:eastAsia="zh-CN" w:bidi="ar-SA"/>
        </w:rPr>
        <w:t>4.2 制度建设</w:t>
      </w:r>
      <w:bookmarkEnd w:id="55"/>
      <w:bookmarkEnd w:id="56"/>
      <w:bookmarkEnd w:id="57"/>
      <w:bookmarkEnd w:id="58"/>
      <w:bookmarkEnd w:id="59"/>
      <w:bookmarkEnd w:id="60"/>
      <w:bookmarkEnd w:id="61"/>
    </w:p>
    <w:p w14:paraId="07E98A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cs="黑体"/>
          <w:strike w:val="0"/>
          <w:dstrike w:val="0"/>
          <w:color w:val="auto"/>
          <w:sz w:val="21"/>
          <w:szCs w:val="32"/>
          <w:highlight w:val="none"/>
          <w:lang w:val="en-US" w:eastAsia="zh-CN" w:bidi="ar-SA"/>
        </w:rPr>
      </w:pPr>
      <w:r>
        <w:rPr>
          <w:rFonts w:hint="eastAsia" w:ascii="黑体" w:hAnsi="黑体" w:eastAsia="黑体" w:cs="黑体"/>
          <w:strike w:val="0"/>
          <w:color w:val="auto"/>
          <w:sz w:val="21"/>
          <w:szCs w:val="21"/>
          <w:highlight w:val="none"/>
          <w:lang w:val="en-US" w:eastAsia="zh-CN" w:bidi="ar-SA"/>
        </w:rPr>
        <w:t xml:space="preserve">4.2.1 </w:t>
      </w:r>
      <w:r>
        <w:rPr>
          <w:rFonts w:hint="eastAsia" w:cs="黑体"/>
          <w:strike w:val="0"/>
          <w:dstrike w:val="0"/>
          <w:color w:val="auto"/>
          <w:sz w:val="21"/>
          <w:szCs w:val="32"/>
          <w:highlight w:val="none"/>
          <w:lang w:val="en-US" w:eastAsia="zh-CN" w:bidi="ar-SA"/>
        </w:rPr>
        <w:t>建筑物产权单位或物业服务企业，应明确建筑消防设施的运行管理归口部门、管理人员及其工作职责，建立健全值班、巡查、维保、检测等管理制度，保障消防设施持续正常运行。</w:t>
      </w:r>
    </w:p>
    <w:p w14:paraId="0E8368EC">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cs="黑体"/>
          <w:strike w:val="0"/>
          <w:dstrike w:val="0"/>
          <w:color w:val="auto"/>
          <w:sz w:val="21"/>
          <w:szCs w:val="32"/>
          <w:highlight w:val="none"/>
          <w:lang w:val="en-US" w:eastAsia="zh-CN" w:bidi="ar-SA"/>
        </w:rPr>
      </w:pPr>
      <w:r>
        <w:rPr>
          <w:rFonts w:hint="eastAsia" w:hAnsi="黑体" w:cs="黑体"/>
          <w:strike w:val="0"/>
          <w:color w:val="auto"/>
          <w:sz w:val="21"/>
          <w:szCs w:val="32"/>
          <w:highlight w:val="none"/>
          <w:lang w:val="en-US" w:eastAsia="zh-CN" w:bidi="ar-SA"/>
        </w:rPr>
        <w:t>4</w:t>
      </w:r>
      <w:r>
        <w:rPr>
          <w:rFonts w:hint="eastAsia" w:ascii="黑体" w:hAnsi="黑体" w:eastAsia="黑体" w:cs="黑体"/>
          <w:strike w:val="0"/>
          <w:color w:val="auto"/>
          <w:sz w:val="21"/>
          <w:szCs w:val="32"/>
          <w:highlight w:val="none"/>
          <w:lang w:val="en-US" w:eastAsia="zh-CN" w:bidi="ar-SA"/>
        </w:rPr>
        <w:t>.</w:t>
      </w:r>
      <w:r>
        <w:rPr>
          <w:rFonts w:hint="eastAsia" w:hAnsi="黑体" w:cs="黑体"/>
          <w:strike w:val="0"/>
          <w:color w:val="auto"/>
          <w:sz w:val="21"/>
          <w:szCs w:val="32"/>
          <w:highlight w:val="none"/>
          <w:lang w:val="en-US" w:eastAsia="zh-CN" w:bidi="ar-SA"/>
        </w:rPr>
        <w:t>2</w:t>
      </w:r>
      <w:r>
        <w:rPr>
          <w:rFonts w:hint="eastAsia" w:ascii="黑体" w:hAnsi="黑体" w:eastAsia="黑体" w:cs="黑体"/>
          <w:strike w:val="0"/>
          <w:color w:val="auto"/>
          <w:sz w:val="21"/>
          <w:szCs w:val="32"/>
          <w:highlight w:val="none"/>
          <w:lang w:val="en-US" w:eastAsia="zh-CN" w:bidi="ar-SA"/>
        </w:rPr>
        <w:t>.</w:t>
      </w:r>
      <w:r>
        <w:rPr>
          <w:rFonts w:hint="eastAsia" w:hAnsi="黑体" w:cs="黑体"/>
          <w:strike w:val="0"/>
          <w:color w:val="auto"/>
          <w:sz w:val="21"/>
          <w:szCs w:val="32"/>
          <w:highlight w:val="none"/>
          <w:lang w:val="en-US" w:eastAsia="zh-CN" w:bidi="ar-SA"/>
        </w:rPr>
        <w:t xml:space="preserve">2 </w:t>
      </w:r>
      <w:r>
        <w:rPr>
          <w:rFonts w:hint="eastAsia" w:ascii="Calibri" w:hAnsi="Calibri" w:eastAsia="宋体" w:cs="黑体"/>
          <w:strike w:val="0"/>
          <w:dstrike w:val="0"/>
          <w:color w:val="auto"/>
          <w:kern w:val="0"/>
          <w:sz w:val="21"/>
          <w:szCs w:val="32"/>
          <w:highlight w:val="none"/>
          <w:lang w:val="en-US" w:eastAsia="zh-CN" w:bidi="ar-SA"/>
        </w:rPr>
        <w:t>应建立消防档案管理制度，应明确档案内容、保存方式、查阅权限。</w:t>
      </w:r>
    </w:p>
    <w:p w14:paraId="18A20712">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0" w:firstLineChars="0"/>
        <w:textAlignment w:val="auto"/>
        <w:outlineLvl w:val="1"/>
        <w:rPr>
          <w:rFonts w:hint="eastAsia" w:ascii="黑体" w:hAnsi="黑体" w:eastAsia="黑体" w:cs="黑体"/>
          <w:strike w:val="0"/>
          <w:color w:val="auto"/>
          <w:sz w:val="21"/>
          <w:szCs w:val="32"/>
          <w:highlight w:val="none"/>
          <w:lang w:val="en-US" w:eastAsia="zh-CN" w:bidi="ar-SA"/>
        </w:rPr>
      </w:pPr>
      <w:bookmarkStart w:id="62" w:name="_Toc15576"/>
      <w:bookmarkStart w:id="63" w:name="_Toc15976"/>
      <w:bookmarkStart w:id="64" w:name="_Toc7855"/>
      <w:bookmarkStart w:id="65" w:name="_Toc11779"/>
      <w:bookmarkStart w:id="66" w:name="_Toc684"/>
      <w:bookmarkStart w:id="67" w:name="_Toc5704"/>
      <w:bookmarkStart w:id="68" w:name="_Toc13915"/>
      <w:r>
        <w:rPr>
          <w:rFonts w:hint="eastAsia" w:ascii="黑体" w:hAnsi="黑体" w:eastAsia="黑体" w:cs="黑体"/>
          <w:strike w:val="0"/>
          <w:color w:val="auto"/>
          <w:sz w:val="21"/>
          <w:szCs w:val="32"/>
          <w:highlight w:val="none"/>
          <w:lang w:val="en-US" w:eastAsia="zh-CN" w:bidi="ar-SA"/>
        </w:rPr>
        <w:t>4.3 人员资质与培训</w:t>
      </w:r>
      <w:bookmarkEnd w:id="62"/>
      <w:bookmarkEnd w:id="63"/>
      <w:bookmarkEnd w:id="64"/>
      <w:bookmarkEnd w:id="65"/>
      <w:bookmarkEnd w:id="66"/>
      <w:bookmarkEnd w:id="67"/>
      <w:bookmarkEnd w:id="68"/>
    </w:p>
    <w:p w14:paraId="01583E4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textAlignment w:val="auto"/>
        <w:outlineLvl w:val="9"/>
        <w:rPr>
          <w:rFonts w:hint="eastAsia" w:cs="黑体"/>
          <w:strike w:val="0"/>
          <w:dstrike w:val="0"/>
          <w:color w:val="auto"/>
          <w:sz w:val="21"/>
          <w:szCs w:val="32"/>
          <w:highlight w:val="none"/>
          <w:lang w:val="en-US" w:eastAsia="zh-CN" w:bidi="ar-SA"/>
        </w:rPr>
      </w:pPr>
      <w:r>
        <w:rPr>
          <w:rFonts w:hint="eastAsia" w:ascii="黑体" w:hAnsi="黑体" w:eastAsia="黑体" w:cs="黑体"/>
          <w:strike w:val="0"/>
          <w:color w:val="auto"/>
          <w:sz w:val="21"/>
          <w:szCs w:val="32"/>
          <w:highlight w:val="none"/>
          <w:lang w:val="en-US" w:eastAsia="zh-CN" w:bidi="ar-SA"/>
        </w:rPr>
        <w:t xml:space="preserve">4.3.1 </w:t>
      </w:r>
      <w:r>
        <w:rPr>
          <w:rFonts w:hint="eastAsia" w:cs="黑体"/>
          <w:strike w:val="0"/>
          <w:dstrike w:val="0"/>
          <w:color w:val="auto"/>
          <w:sz w:val="21"/>
          <w:szCs w:val="32"/>
          <w:highlight w:val="none"/>
          <w:lang w:val="en-US" w:eastAsia="zh-CN" w:bidi="ar-SA"/>
        </w:rPr>
        <w:t xml:space="preserve">消防控制室值班人员应通过消防行业特有工种职业技能鉴定 ，取得相应等级职业资格证书，能熟练操作消防设施。 </w:t>
      </w:r>
    </w:p>
    <w:p w14:paraId="79034FA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textAlignment w:val="auto"/>
        <w:outlineLvl w:val="9"/>
        <w:rPr>
          <w:rFonts w:hint="default" w:cs="黑体"/>
          <w:strike w:val="0"/>
          <w:dstrike w:val="0"/>
          <w:color w:val="auto"/>
          <w:sz w:val="21"/>
          <w:szCs w:val="32"/>
          <w:highlight w:val="none"/>
          <w:lang w:val="en-US" w:eastAsia="zh-CN" w:bidi="ar-SA"/>
        </w:rPr>
      </w:pPr>
      <w:r>
        <w:rPr>
          <w:rFonts w:hint="eastAsia" w:ascii="黑体" w:hAnsi="黑体" w:eastAsia="黑体" w:cs="黑体"/>
          <w:strike w:val="0"/>
          <w:color w:val="auto"/>
          <w:sz w:val="21"/>
          <w:szCs w:val="32"/>
          <w:highlight w:val="none"/>
          <w:lang w:val="en-US" w:eastAsia="zh-CN" w:bidi="ar-SA"/>
        </w:rPr>
        <w:t xml:space="preserve">4.3.2 </w:t>
      </w:r>
      <w:r>
        <w:rPr>
          <w:rFonts w:hint="eastAsia" w:cs="黑体"/>
          <w:strike w:val="0"/>
          <w:dstrike w:val="0"/>
          <w:color w:val="auto"/>
          <w:sz w:val="21"/>
          <w:szCs w:val="32"/>
          <w:highlight w:val="none"/>
          <w:lang w:val="en-US" w:eastAsia="zh-CN" w:bidi="ar-SA"/>
        </w:rPr>
        <w:t>从事消防设施设备巡查的人员，应持证上岗，符合</w:t>
      </w:r>
      <w:r>
        <w:rPr>
          <w:rFonts w:hint="eastAsia" w:ascii="宋体" w:hAnsi="宋体" w:eastAsia="宋体" w:cs="宋体"/>
          <w:strike w:val="0"/>
          <w:dstrike w:val="0"/>
          <w:color w:val="auto"/>
          <w:sz w:val="21"/>
          <w:szCs w:val="32"/>
          <w:highlight w:val="none"/>
          <w:lang w:val="en-US" w:eastAsia="zh-CN" w:bidi="ar-SA"/>
        </w:rPr>
        <w:t>GB</w:t>
      </w:r>
      <w:r>
        <w:rPr>
          <w:rFonts w:hint="eastAsia" w:ascii="宋体" w:hAnsi="宋体" w:cs="宋体"/>
          <w:strike w:val="0"/>
          <w:dstrike w:val="0"/>
          <w:color w:val="auto"/>
          <w:sz w:val="21"/>
          <w:szCs w:val="32"/>
          <w:highlight w:val="none"/>
          <w:lang w:val="en-US" w:eastAsia="zh-CN" w:bidi="ar-SA"/>
        </w:rPr>
        <w:t xml:space="preserve"> </w:t>
      </w:r>
      <w:r>
        <w:rPr>
          <w:rFonts w:hint="eastAsia" w:ascii="宋体" w:hAnsi="宋体" w:eastAsia="宋体" w:cs="宋体"/>
          <w:strike w:val="0"/>
          <w:dstrike w:val="0"/>
          <w:color w:val="auto"/>
          <w:sz w:val="21"/>
          <w:szCs w:val="32"/>
          <w:highlight w:val="none"/>
          <w:lang w:val="en-US" w:eastAsia="zh-CN" w:bidi="ar-SA"/>
        </w:rPr>
        <w:t>25201</w:t>
      </w:r>
      <w:r>
        <w:rPr>
          <w:rFonts w:hint="eastAsia" w:cs="黑体"/>
          <w:strike w:val="0"/>
          <w:dstrike w:val="0"/>
          <w:color w:val="auto"/>
          <w:sz w:val="21"/>
          <w:szCs w:val="32"/>
          <w:highlight w:val="none"/>
          <w:lang w:val="en-US" w:eastAsia="zh-CN" w:bidi="ar-SA"/>
        </w:rPr>
        <w:t>要求。</w:t>
      </w:r>
    </w:p>
    <w:p w14:paraId="08114CD4">
      <w:pPr>
        <w:keepNext w:val="0"/>
        <w:keepLines w:val="0"/>
        <w:pageBreakBefore w:val="0"/>
        <w:widowControl w:val="0"/>
        <w:kinsoku/>
        <w:wordWrap/>
        <w:overflowPunct/>
        <w:topLinePunct w:val="0"/>
        <w:autoSpaceDE/>
        <w:autoSpaceDN/>
        <w:bidi w:val="0"/>
        <w:adjustRightInd/>
        <w:snapToGrid/>
        <w:spacing w:beforeLines="0" w:afterLines="0" w:line="240" w:lineRule="auto"/>
        <w:ind w:left="420" w:leftChars="0" w:hanging="420" w:hangingChars="200"/>
        <w:textAlignment w:val="auto"/>
        <w:rPr>
          <w:rFonts w:hint="eastAsia" w:cs="黑体"/>
          <w:strike w:val="0"/>
          <w:dstrike w:val="0"/>
          <w:color w:val="auto"/>
          <w:sz w:val="21"/>
          <w:szCs w:val="32"/>
          <w:highlight w:val="none"/>
          <w:lang w:val="en-US" w:eastAsia="zh-CN" w:bidi="ar-SA"/>
        </w:rPr>
      </w:pPr>
      <w:r>
        <w:rPr>
          <w:rFonts w:hint="eastAsia" w:ascii="黑体" w:hAnsi="黑体" w:eastAsia="黑体" w:cs="黑体"/>
          <w:strike w:val="0"/>
          <w:color w:val="auto"/>
          <w:sz w:val="21"/>
          <w:szCs w:val="21"/>
          <w:highlight w:val="none"/>
          <w:lang w:val="en-US" w:eastAsia="zh-CN" w:bidi="ar-SA"/>
        </w:rPr>
        <w:t xml:space="preserve">4.3.3 </w:t>
      </w:r>
      <w:r>
        <w:rPr>
          <w:rFonts w:hint="eastAsia" w:cs="黑体"/>
          <w:strike w:val="0"/>
          <w:dstrike w:val="0"/>
          <w:color w:val="auto"/>
          <w:sz w:val="21"/>
          <w:szCs w:val="32"/>
          <w:highlight w:val="none"/>
          <w:lang w:val="en-US" w:eastAsia="zh-CN" w:bidi="ar-SA"/>
        </w:rPr>
        <w:t>消防设施设备运行管理人员的专业要求应包括以下内容：</w:t>
      </w:r>
    </w:p>
    <w:p w14:paraId="3FA592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a）</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消防设施设备运行管理人员</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具备专业资质与应急处置能力；</w:t>
      </w:r>
    </w:p>
    <w:p w14:paraId="6A84C6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 xml:space="preserve">b） </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熟练操作各类消防设施，包括火灾自动报警系统、自动喷水灭火系统、消火栓系统、防排烟系统、应急照明和疏散指示系统等</w:t>
      </w:r>
      <w:r>
        <w:rPr>
          <w:rFonts w:hint="eastAsia" w:ascii="宋体" w:hAnsi="宋体" w:cs="宋体"/>
          <w:strike w:val="0"/>
          <w:color w:val="auto"/>
          <w:highlight w:val="none"/>
          <w:lang w:val="en-US" w:eastAsia="zh-CN"/>
        </w:rPr>
        <w:t>；</w:t>
      </w:r>
    </w:p>
    <w:p w14:paraId="21552F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c）</w:t>
      </w:r>
      <w:r>
        <w:rPr>
          <w:rFonts w:hint="eastAsia" w:ascii="宋体" w:hAnsi="宋体" w:cs="宋体"/>
          <w:strike w:val="0"/>
          <w:color w:val="auto"/>
          <w:highlight w:val="none"/>
          <w:lang w:val="en-US" w:eastAsia="zh-CN"/>
        </w:rPr>
        <w:t xml:space="preserve"> 应</w:t>
      </w:r>
      <w:r>
        <w:rPr>
          <w:rFonts w:hint="eastAsia" w:ascii="宋体" w:hAnsi="宋体" w:eastAsia="宋体" w:cs="宋体"/>
          <w:strike w:val="0"/>
          <w:color w:val="auto"/>
          <w:highlight w:val="none"/>
          <w:lang w:val="en-US" w:eastAsia="zh-CN"/>
        </w:rPr>
        <w:t>按规范开展日常巡检与测试，识别设施设备隐患，并完成基础维护</w:t>
      </w:r>
      <w:r>
        <w:rPr>
          <w:rFonts w:hint="eastAsia" w:ascii="宋体" w:hAnsi="宋体" w:cs="宋体"/>
          <w:strike w:val="0"/>
          <w:color w:val="auto"/>
          <w:highlight w:val="none"/>
          <w:lang w:val="en-US" w:eastAsia="zh-CN"/>
        </w:rPr>
        <w:t>；</w:t>
      </w:r>
    </w:p>
    <w:p w14:paraId="433935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d）</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遇到设施报警或故障时，能快速判断原因，并采取正确处置措施，无法自行解决时</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及时联系专</w:t>
      </w:r>
      <w:r>
        <w:rPr>
          <w:rFonts w:hint="eastAsia" w:ascii="宋体" w:hAnsi="宋体" w:cs="宋体"/>
          <w:strike w:val="0"/>
          <w:color w:val="auto"/>
          <w:highlight w:val="none"/>
          <w:lang w:val="en-US" w:eastAsia="zh-CN"/>
        </w:rPr>
        <w:t>业</w:t>
      </w:r>
      <w:r>
        <w:rPr>
          <w:rFonts w:hint="eastAsia" w:ascii="宋体" w:hAnsi="宋体" w:eastAsia="宋体" w:cs="宋体"/>
          <w:strike w:val="0"/>
          <w:color w:val="auto"/>
          <w:highlight w:val="none"/>
          <w:lang w:val="en-US" w:eastAsia="zh-CN"/>
        </w:rPr>
        <w:t>维修单位。</w:t>
      </w:r>
      <w:bookmarkEnd w:id="43"/>
      <w:bookmarkEnd w:id="44"/>
      <w:bookmarkEnd w:id="45"/>
      <w:bookmarkEnd w:id="46"/>
      <w:bookmarkEnd w:id="47"/>
    </w:p>
    <w:p w14:paraId="71CC44B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strike w:val="0"/>
          <w:color w:val="auto"/>
          <w:highlight w:val="none"/>
          <w:lang w:val="en-US" w:eastAsia="zh-CN"/>
        </w:rPr>
      </w:pPr>
      <w:r>
        <w:rPr>
          <w:rFonts w:hint="eastAsia" w:ascii="黑体" w:hAnsi="黑体" w:eastAsia="黑体" w:cs="黑体"/>
          <w:strike w:val="0"/>
          <w:color w:val="auto"/>
          <w:sz w:val="21"/>
          <w:szCs w:val="21"/>
          <w:highlight w:val="none"/>
          <w:lang w:val="en-US" w:eastAsia="zh-CN" w:bidi="ar-SA"/>
        </w:rPr>
        <w:t>4.3.4</w:t>
      </w:r>
      <w:r>
        <w:rPr>
          <w:rFonts w:hint="eastAsia" w:ascii="宋体" w:hAnsi="宋体" w:cs="宋体"/>
          <w:strike w:val="0"/>
          <w:color w:val="auto"/>
          <w:highlight w:val="none"/>
          <w:lang w:val="en-US" w:eastAsia="zh-CN"/>
        </w:rPr>
        <w:t xml:space="preserve"> 每年应组织不少于1次消防设施设备管理专项培训，内容包括设备操作流程、应急处置预案、法规标准更新等，培训记录留存归档。</w:t>
      </w:r>
    </w:p>
    <w:p w14:paraId="62BF6864">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0" w:firstLineChars="0"/>
        <w:textAlignment w:val="auto"/>
        <w:outlineLvl w:val="1"/>
        <w:rPr>
          <w:rFonts w:hint="eastAsia" w:ascii="黑体" w:hAnsi="黑体" w:eastAsia="黑体" w:cs="黑体"/>
          <w:strike w:val="0"/>
          <w:color w:val="auto"/>
          <w:sz w:val="21"/>
          <w:szCs w:val="32"/>
          <w:highlight w:val="none"/>
          <w:lang w:val="en-US" w:eastAsia="zh-CN" w:bidi="ar-SA"/>
        </w:rPr>
      </w:pPr>
      <w:bookmarkStart w:id="69" w:name="_Toc6310"/>
      <w:bookmarkStart w:id="70" w:name="_Toc17735"/>
      <w:bookmarkStart w:id="71" w:name="_Toc7360"/>
      <w:bookmarkStart w:id="72" w:name="_Toc31665"/>
      <w:bookmarkStart w:id="73" w:name="_Toc19365"/>
      <w:bookmarkStart w:id="74" w:name="_Toc20410"/>
      <w:bookmarkStart w:id="75" w:name="_Toc21691"/>
      <w:r>
        <w:rPr>
          <w:rFonts w:hint="eastAsia" w:ascii="黑体" w:hAnsi="黑体" w:eastAsia="黑体" w:cs="黑体"/>
          <w:strike w:val="0"/>
          <w:color w:val="auto"/>
          <w:sz w:val="21"/>
          <w:szCs w:val="32"/>
          <w:highlight w:val="none"/>
          <w:lang w:val="en-US" w:eastAsia="zh-CN" w:bidi="ar-SA"/>
        </w:rPr>
        <w:t>4.4 标识管理</w:t>
      </w:r>
      <w:bookmarkEnd w:id="69"/>
      <w:bookmarkEnd w:id="70"/>
      <w:bookmarkEnd w:id="71"/>
      <w:bookmarkEnd w:id="72"/>
      <w:bookmarkEnd w:id="73"/>
      <w:bookmarkEnd w:id="74"/>
      <w:bookmarkEnd w:id="75"/>
    </w:p>
    <w:p w14:paraId="2ED1CD7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cs="宋体"/>
          <w:strike w:val="0"/>
          <w:color w:val="auto"/>
          <w:highlight w:val="none"/>
          <w:lang w:val="en-US" w:eastAsia="zh-CN"/>
        </w:rPr>
      </w:pPr>
      <w:r>
        <w:rPr>
          <w:rFonts w:hint="eastAsia" w:ascii="黑体" w:hAnsi="黑体" w:eastAsia="黑体" w:cs="黑体"/>
          <w:strike w:val="0"/>
          <w:color w:val="auto"/>
          <w:sz w:val="21"/>
          <w:szCs w:val="32"/>
          <w:highlight w:val="none"/>
          <w:lang w:val="en-US" w:eastAsia="zh-CN" w:bidi="ar-SA"/>
        </w:rPr>
        <w:t xml:space="preserve">4.4.1 </w:t>
      </w:r>
      <w:r>
        <w:rPr>
          <w:rFonts w:hint="eastAsia" w:ascii="宋体" w:hAnsi="宋体" w:eastAsia="宋体" w:cs="宋体"/>
          <w:strike w:val="0"/>
          <w:color w:val="auto"/>
          <w:highlight w:val="none"/>
          <w:lang w:val="en-US" w:eastAsia="zh-CN"/>
        </w:rPr>
        <w:t>消防设施设备</w:t>
      </w:r>
      <w:r>
        <w:rPr>
          <w:rFonts w:hint="eastAsia" w:ascii="宋体" w:hAnsi="宋体" w:cs="宋体"/>
          <w:strike w:val="0"/>
          <w:color w:val="auto"/>
          <w:highlight w:val="none"/>
          <w:lang w:val="en-US" w:eastAsia="zh-CN"/>
        </w:rPr>
        <w:t>应张贴标识：</w:t>
      </w:r>
    </w:p>
    <w:p w14:paraId="484FA73A">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textAlignment w:val="auto"/>
        <w:outlineLvl w:val="9"/>
        <w:rPr>
          <w:rFonts w:hint="default" w:ascii="宋体" w:hAnsi="宋体" w:cs="宋体"/>
          <w:strike w:val="0"/>
          <w:color w:val="auto"/>
          <w:highlight w:val="none"/>
          <w:lang w:val="en-US" w:eastAsia="zh-CN"/>
        </w:rPr>
      </w:pPr>
      <w:r>
        <w:rPr>
          <w:rFonts w:hint="eastAsia" w:ascii="宋体" w:hAnsi="宋体" w:cs="宋体"/>
          <w:strike w:val="0"/>
          <w:color w:val="auto"/>
          <w:highlight w:val="none"/>
          <w:lang w:val="en-US" w:eastAsia="zh-CN"/>
        </w:rPr>
        <w:t>a）消火栓泵、排烟风机等主要动力设备张贴需张贴名称标识；</w:t>
      </w:r>
    </w:p>
    <w:p w14:paraId="3CD00A4C">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textAlignment w:val="auto"/>
        <w:outlineLvl w:val="9"/>
        <w:rPr>
          <w:rFonts w:hint="eastAsia" w:ascii="宋体" w:hAnsi="宋体" w:eastAsia="宋体" w:cs="宋体"/>
          <w:strike w:val="0"/>
          <w:color w:val="auto"/>
          <w:highlight w:val="none"/>
          <w:lang w:val="en-US" w:eastAsia="zh-CN"/>
        </w:rPr>
      </w:pPr>
      <w:r>
        <w:rPr>
          <w:rFonts w:hint="eastAsia" w:ascii="宋体" w:hAnsi="宋体" w:cs="宋体"/>
          <w:strike w:val="0"/>
          <w:color w:val="auto"/>
          <w:highlight w:val="none"/>
          <w:lang w:val="en-US" w:eastAsia="zh-CN"/>
        </w:rPr>
        <w:t>b）</w:t>
      </w:r>
      <w:r>
        <w:rPr>
          <w:rFonts w:hint="eastAsia" w:ascii="宋体" w:hAnsi="宋体" w:eastAsia="宋体" w:cs="宋体"/>
          <w:strike w:val="0"/>
          <w:color w:val="auto"/>
          <w:highlight w:val="none"/>
          <w:lang w:val="en-US" w:eastAsia="zh-CN"/>
        </w:rPr>
        <w:t>消防控制室、消防水泵房、配电室、防排烟机房等关键场所，需在入口处张贴醒目</w:t>
      </w:r>
      <w:r>
        <w:rPr>
          <w:rFonts w:hint="eastAsia" w:ascii="宋体" w:hAnsi="宋体" w:cs="宋体"/>
          <w:strike w:val="0"/>
          <w:color w:val="auto"/>
          <w:highlight w:val="none"/>
          <w:lang w:val="en-US" w:eastAsia="zh-CN"/>
        </w:rPr>
        <w:t>位置</w:t>
      </w:r>
      <w:r>
        <w:rPr>
          <w:rFonts w:hint="eastAsia" w:ascii="宋体" w:hAnsi="宋体" w:eastAsia="宋体" w:cs="宋体"/>
          <w:strike w:val="0"/>
          <w:color w:val="auto"/>
          <w:highlight w:val="none"/>
          <w:lang w:val="en-US" w:eastAsia="zh-CN"/>
        </w:rPr>
        <w:t>标识</w:t>
      </w:r>
      <w:r>
        <w:rPr>
          <w:rFonts w:hint="eastAsia" w:ascii="宋体" w:hAnsi="宋体" w:cs="宋体"/>
          <w:strike w:val="0"/>
          <w:color w:val="auto"/>
          <w:highlight w:val="none"/>
          <w:lang w:val="en-US" w:eastAsia="zh-CN"/>
        </w:rPr>
        <w:t>；</w:t>
      </w:r>
    </w:p>
    <w:p w14:paraId="0A9FE675">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textAlignment w:val="auto"/>
        <w:outlineLvl w:val="9"/>
        <w:rPr>
          <w:rFonts w:hint="eastAsia" w:ascii="宋体" w:hAnsi="宋体" w:cs="宋体"/>
          <w:strike w:val="0"/>
          <w:color w:val="auto"/>
          <w:highlight w:val="none"/>
          <w:lang w:val="en-US" w:eastAsia="zh-CN"/>
        </w:rPr>
      </w:pPr>
      <w:r>
        <w:rPr>
          <w:rFonts w:hint="eastAsia" w:ascii="宋体" w:hAnsi="宋体" w:cs="宋体"/>
          <w:strike w:val="0"/>
          <w:color w:val="auto"/>
          <w:highlight w:val="none"/>
          <w:lang w:val="en-US" w:eastAsia="zh-CN"/>
        </w:rPr>
        <w:t>c）疏散楼梯间、安全出口、灭火器存放点等位置，需设置夜光指引标识。</w:t>
      </w:r>
    </w:p>
    <w:p w14:paraId="2BAAD5B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cs="宋体"/>
          <w:strike w:val="0"/>
          <w:color w:val="auto"/>
          <w:highlight w:val="none"/>
          <w:lang w:val="en-US" w:eastAsia="zh-CN"/>
        </w:rPr>
      </w:pPr>
      <w:r>
        <w:rPr>
          <w:rFonts w:hint="eastAsia" w:ascii="黑体" w:hAnsi="黑体" w:eastAsia="黑体" w:cs="黑体"/>
          <w:strike w:val="0"/>
          <w:color w:val="auto"/>
          <w:sz w:val="21"/>
          <w:szCs w:val="32"/>
          <w:highlight w:val="none"/>
          <w:lang w:val="en-US" w:eastAsia="zh-CN" w:bidi="ar-SA"/>
        </w:rPr>
        <w:t xml:space="preserve">4.4.2 </w:t>
      </w:r>
      <w:r>
        <w:rPr>
          <w:rFonts w:hint="eastAsia" w:ascii="宋体" w:hAnsi="宋体" w:eastAsia="宋体" w:cs="宋体"/>
          <w:strike w:val="0"/>
          <w:color w:val="auto"/>
          <w:sz w:val="21"/>
          <w:szCs w:val="32"/>
          <w:highlight w:val="none"/>
          <w:lang w:val="en-US" w:eastAsia="zh-CN" w:bidi="ar-SA"/>
        </w:rPr>
        <w:t>应</w:t>
      </w:r>
      <w:r>
        <w:rPr>
          <w:rFonts w:hint="eastAsia" w:ascii="宋体" w:hAnsi="宋体" w:cs="宋体"/>
          <w:strike w:val="0"/>
          <w:color w:val="auto"/>
          <w:highlight w:val="none"/>
          <w:lang w:val="en-US" w:eastAsia="zh-CN"/>
        </w:rPr>
        <w:t>定期</w:t>
      </w:r>
      <w:r>
        <w:rPr>
          <w:rFonts w:hint="default" w:ascii="宋体" w:hAnsi="宋体" w:cs="宋体"/>
          <w:strike w:val="0"/>
          <w:color w:val="auto"/>
          <w:highlight w:val="none"/>
          <w:lang w:val="en-US" w:eastAsia="zh-CN"/>
        </w:rPr>
        <w:t>巡查标识完好性，发现标识破损、模糊、脱落时，</w:t>
      </w:r>
      <w:r>
        <w:rPr>
          <w:rFonts w:hint="eastAsia" w:ascii="宋体" w:hAnsi="宋体" w:cs="宋体"/>
          <w:strike w:val="0"/>
          <w:color w:val="auto"/>
          <w:highlight w:val="none"/>
          <w:lang w:val="en-US" w:eastAsia="zh-CN"/>
        </w:rPr>
        <w:t>及时进行</w:t>
      </w:r>
      <w:r>
        <w:rPr>
          <w:rFonts w:hint="default" w:ascii="宋体" w:hAnsi="宋体" w:cs="宋体"/>
          <w:strike w:val="0"/>
          <w:color w:val="auto"/>
          <w:highlight w:val="none"/>
          <w:lang w:val="en-US" w:eastAsia="zh-CN"/>
        </w:rPr>
        <w:t>更换</w:t>
      </w:r>
      <w:r>
        <w:rPr>
          <w:rFonts w:hint="eastAsia" w:ascii="宋体" w:hAnsi="宋体" w:cs="宋体"/>
          <w:strike w:val="0"/>
          <w:color w:val="auto"/>
          <w:highlight w:val="none"/>
          <w:lang w:val="en-US" w:eastAsia="zh-CN"/>
        </w:rPr>
        <w:t>。</w:t>
      </w:r>
    </w:p>
    <w:p w14:paraId="3BAFC095">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0" w:firstLineChars="0"/>
        <w:textAlignment w:val="auto"/>
        <w:outlineLvl w:val="1"/>
        <w:rPr>
          <w:rFonts w:hint="eastAsia" w:ascii="黑体" w:hAnsi="黑体" w:eastAsia="黑体" w:cs="黑体"/>
          <w:strike w:val="0"/>
          <w:color w:val="auto"/>
          <w:sz w:val="21"/>
          <w:szCs w:val="32"/>
          <w:highlight w:val="none"/>
          <w:lang w:val="en-US" w:eastAsia="zh-CN" w:bidi="ar-SA"/>
        </w:rPr>
      </w:pPr>
      <w:bookmarkStart w:id="76" w:name="_Toc28153"/>
      <w:bookmarkStart w:id="77" w:name="_Toc2813"/>
      <w:bookmarkStart w:id="78" w:name="_Toc7582"/>
      <w:bookmarkStart w:id="79" w:name="_Toc28470"/>
      <w:bookmarkStart w:id="80" w:name="_Toc25037"/>
      <w:bookmarkStart w:id="81" w:name="_Toc31843"/>
      <w:bookmarkStart w:id="82" w:name="_Toc7522"/>
      <w:r>
        <w:rPr>
          <w:rFonts w:hint="eastAsia" w:ascii="黑体" w:hAnsi="黑体" w:eastAsia="黑体" w:cs="黑体"/>
          <w:strike w:val="0"/>
          <w:color w:val="auto"/>
          <w:sz w:val="21"/>
          <w:szCs w:val="32"/>
          <w:highlight w:val="none"/>
          <w:lang w:val="en-US" w:eastAsia="zh-CN" w:bidi="ar-SA"/>
        </w:rPr>
        <w:t>4.5 工具设备</w:t>
      </w:r>
      <w:bookmarkEnd w:id="76"/>
      <w:bookmarkEnd w:id="77"/>
      <w:bookmarkEnd w:id="78"/>
      <w:bookmarkEnd w:id="79"/>
      <w:bookmarkEnd w:id="80"/>
      <w:bookmarkEnd w:id="81"/>
      <w:bookmarkEnd w:id="82"/>
    </w:p>
    <w:p w14:paraId="42AC1C03">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outlineLvl w:val="9"/>
        <w:rPr>
          <w:rFonts w:hint="default" w:ascii="黑体" w:hAnsi="黑体" w:eastAsia="黑体" w:cs="黑体"/>
          <w:strike w:val="0"/>
          <w:color w:val="auto"/>
          <w:sz w:val="21"/>
          <w:szCs w:val="32"/>
          <w:highlight w:val="none"/>
          <w:lang w:val="en-US" w:eastAsia="zh-CN" w:bidi="ar-SA"/>
        </w:rPr>
      </w:pPr>
      <w:r>
        <w:rPr>
          <w:rFonts w:hint="eastAsia" w:ascii="宋体" w:hAnsi="宋体" w:eastAsia="宋体" w:cs="宋体"/>
          <w:strike w:val="0"/>
          <w:color w:val="auto"/>
          <w:sz w:val="21"/>
          <w:szCs w:val="32"/>
          <w:highlight w:val="none"/>
          <w:lang w:val="en-US" w:eastAsia="zh-CN" w:bidi="ar-SA"/>
        </w:rPr>
        <w:t>应</w:t>
      </w:r>
      <w:r>
        <w:rPr>
          <w:rFonts w:hint="eastAsia" w:ascii="宋体" w:hAnsi="宋体" w:cs="宋体"/>
          <w:strike w:val="0"/>
          <w:color w:val="auto"/>
          <w:highlight w:val="none"/>
          <w:lang w:val="en-US" w:eastAsia="zh-CN"/>
        </w:rPr>
        <w:t>配备消防设施检测专用工具、设备维修工具、应急工具，确保完好有效。</w:t>
      </w:r>
    </w:p>
    <w:p w14:paraId="5D38B475">
      <w:pPr>
        <w:pStyle w:val="2"/>
        <w:keepNext w:val="0"/>
        <w:keepLines w:val="0"/>
        <w:pageBreakBefore w:val="0"/>
        <w:widowControl w:val="0"/>
        <w:kinsoku/>
        <w:wordWrap/>
        <w:overflowPunct/>
        <w:topLinePunct w:val="0"/>
        <w:autoSpaceDE/>
        <w:autoSpaceDN/>
        <w:bidi w:val="0"/>
        <w:adjustRightInd/>
        <w:snapToGrid/>
        <w:spacing w:before="300" w:beforeLines="100" w:after="300" w:afterLines="100" w:line="240" w:lineRule="auto"/>
        <w:ind w:left="0" w:leftChars="0" w:firstLine="0" w:firstLineChars="0"/>
        <w:textAlignment w:val="auto"/>
        <w:rPr>
          <w:rFonts w:hint="default" w:ascii="黑体" w:hAnsi="黑体" w:eastAsia="黑体" w:cs="黑体"/>
          <w:strike w:val="0"/>
          <w:color w:val="auto"/>
          <w:highlight w:val="none"/>
          <w:lang w:val="en-US" w:eastAsia="zh-CN"/>
        </w:rPr>
      </w:pPr>
      <w:bookmarkStart w:id="83" w:name="_Toc17906"/>
      <w:bookmarkStart w:id="84" w:name="_Toc10419"/>
      <w:bookmarkStart w:id="85" w:name="_Toc27356"/>
      <w:bookmarkStart w:id="86" w:name="_Toc23220"/>
      <w:bookmarkStart w:id="87" w:name="_Toc11987"/>
      <w:bookmarkStart w:id="88" w:name="_Toc110"/>
      <w:bookmarkStart w:id="89" w:name="_Toc6646"/>
      <w:r>
        <w:rPr>
          <w:rFonts w:hint="eastAsia" w:ascii="黑体" w:hAnsi="黑体" w:eastAsia="黑体" w:cs="黑体"/>
          <w:strike w:val="0"/>
          <w:color w:val="auto"/>
          <w:highlight w:val="none"/>
          <w:lang w:val="en-US" w:eastAsia="zh-CN"/>
        </w:rPr>
        <w:t>5</w:t>
      </w:r>
      <w:r>
        <w:rPr>
          <w:rFonts w:hint="eastAsia" w:cs="黑体"/>
          <w:strike w:val="0"/>
          <w:color w:val="auto"/>
          <w:highlight w:val="none"/>
          <w:lang w:val="en-US" w:eastAsia="zh-CN"/>
        </w:rPr>
        <w:t xml:space="preserve"> 运行</w:t>
      </w:r>
      <w:r>
        <w:rPr>
          <w:rFonts w:hint="eastAsia" w:ascii="黑体" w:hAnsi="黑体" w:eastAsia="黑体" w:cs="黑体"/>
          <w:strike w:val="0"/>
          <w:color w:val="auto"/>
          <w:highlight w:val="none"/>
          <w:lang w:val="en-US" w:eastAsia="zh-CN"/>
        </w:rPr>
        <w:t>要求</w:t>
      </w:r>
      <w:bookmarkEnd w:id="83"/>
      <w:bookmarkEnd w:id="84"/>
      <w:bookmarkEnd w:id="85"/>
      <w:bookmarkEnd w:id="86"/>
      <w:bookmarkEnd w:id="87"/>
      <w:bookmarkEnd w:id="88"/>
      <w:bookmarkEnd w:id="89"/>
    </w:p>
    <w:p w14:paraId="19AACECE">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0" w:firstLineChars="0"/>
        <w:textAlignment w:val="auto"/>
        <w:outlineLvl w:val="1"/>
        <w:rPr>
          <w:rFonts w:hint="eastAsia" w:ascii="黑体" w:hAnsi="黑体" w:eastAsia="黑体" w:cs="黑体"/>
          <w:strike w:val="0"/>
          <w:color w:val="auto"/>
          <w:sz w:val="21"/>
          <w:szCs w:val="32"/>
          <w:highlight w:val="none"/>
          <w:lang w:val="en-US" w:eastAsia="zh-CN" w:bidi="ar-SA"/>
        </w:rPr>
      </w:pPr>
      <w:bookmarkStart w:id="90" w:name="_Toc26580"/>
      <w:bookmarkStart w:id="91" w:name="_Toc20764"/>
      <w:bookmarkStart w:id="92" w:name="_Toc7445"/>
      <w:bookmarkStart w:id="93" w:name="_Toc20498"/>
      <w:bookmarkStart w:id="94" w:name="_Toc9377"/>
      <w:bookmarkStart w:id="95" w:name="_Toc13179"/>
      <w:bookmarkStart w:id="96" w:name="_Toc12756"/>
      <w:r>
        <w:rPr>
          <w:rFonts w:hint="eastAsia" w:ascii="黑体" w:hAnsi="黑体" w:eastAsia="黑体" w:cs="黑体"/>
          <w:strike w:val="0"/>
          <w:color w:val="auto"/>
          <w:sz w:val="21"/>
          <w:szCs w:val="32"/>
          <w:highlight w:val="none"/>
          <w:lang w:val="en-US" w:eastAsia="zh-CN" w:bidi="ar-SA"/>
        </w:rPr>
        <w:t>5.1 值班</w:t>
      </w:r>
      <w:bookmarkEnd w:id="90"/>
      <w:bookmarkEnd w:id="91"/>
      <w:bookmarkEnd w:id="92"/>
      <w:bookmarkEnd w:id="93"/>
      <w:bookmarkEnd w:id="94"/>
      <w:bookmarkEnd w:id="95"/>
      <w:bookmarkEnd w:id="96"/>
    </w:p>
    <w:p w14:paraId="0F4A4DCA">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textAlignment w:val="auto"/>
        <w:rPr>
          <w:rFonts w:hint="eastAsia" w:ascii="Times New Roman" w:hAnsi="Times New Roman" w:eastAsia="宋体" w:cs="Times New Roman"/>
          <w:strike w:val="0"/>
          <w:color w:val="auto"/>
          <w:sz w:val="21"/>
          <w:szCs w:val="22"/>
          <w:highlight w:val="none"/>
          <w:lang w:val="en-US" w:eastAsia="zh-CN" w:bidi="ar-SA"/>
        </w:rPr>
      </w:pPr>
      <w:r>
        <w:rPr>
          <w:rFonts w:hint="eastAsia" w:ascii="黑体" w:hAnsi="黑体" w:eastAsia="黑体" w:cs="黑体"/>
          <w:strike w:val="0"/>
          <w:color w:val="auto"/>
          <w:sz w:val="21"/>
          <w:szCs w:val="21"/>
          <w:highlight w:val="none"/>
          <w:lang w:val="en-US" w:eastAsia="zh-CN" w:bidi="ar-SA"/>
        </w:rPr>
        <w:t xml:space="preserve">5.1.1 </w:t>
      </w:r>
      <w:r>
        <w:rPr>
          <w:rFonts w:hint="eastAsia" w:ascii="Times New Roman" w:hAnsi="Times New Roman" w:eastAsia="宋体" w:cs="Times New Roman"/>
          <w:strike w:val="0"/>
          <w:color w:val="auto"/>
          <w:sz w:val="21"/>
          <w:szCs w:val="22"/>
          <w:highlight w:val="none"/>
          <w:lang w:val="en-US" w:eastAsia="zh-CN" w:bidi="ar-SA"/>
        </w:rPr>
        <w:t>消防控制室值班</w:t>
      </w:r>
      <w:r>
        <w:rPr>
          <w:rFonts w:hint="eastAsia" w:ascii="Times New Roman" w:hAnsi="Times New Roman" w:cs="Times New Roman"/>
          <w:strike w:val="0"/>
          <w:color w:val="auto"/>
          <w:sz w:val="21"/>
          <w:szCs w:val="22"/>
          <w:highlight w:val="none"/>
          <w:lang w:val="en-US" w:eastAsia="zh-CN" w:bidi="ar-SA"/>
        </w:rPr>
        <w:t>应符合以下</w:t>
      </w:r>
      <w:r>
        <w:rPr>
          <w:rFonts w:hint="eastAsia" w:ascii="Times New Roman" w:hAnsi="Times New Roman" w:eastAsia="宋体" w:cs="Times New Roman"/>
          <w:strike w:val="0"/>
          <w:color w:val="auto"/>
          <w:sz w:val="21"/>
          <w:szCs w:val="22"/>
          <w:highlight w:val="none"/>
          <w:lang w:val="en-US" w:eastAsia="zh-CN" w:bidi="ar-SA"/>
        </w:rPr>
        <w:t>要求</w:t>
      </w:r>
      <w:r>
        <w:rPr>
          <w:rFonts w:hint="eastAsia" w:ascii="Times New Roman" w:hAnsi="Times New Roman" w:cs="Times New Roman"/>
          <w:strike w:val="0"/>
          <w:color w:val="auto"/>
          <w:sz w:val="21"/>
          <w:szCs w:val="22"/>
          <w:highlight w:val="none"/>
          <w:lang w:val="en-US" w:eastAsia="zh-CN" w:bidi="ar-SA"/>
        </w:rPr>
        <w:t>：</w:t>
      </w:r>
    </w:p>
    <w:p w14:paraId="4972AC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Times New Roman" w:hAnsi="Times New Roman" w:eastAsia="宋体" w:cs="Times New Roman"/>
          <w:strike w:val="0"/>
          <w:color w:val="auto"/>
          <w:sz w:val="21"/>
          <w:szCs w:val="22"/>
          <w:highlight w:val="none"/>
          <w:lang w:val="en-US" w:eastAsia="zh-CN" w:bidi="ar-SA"/>
        </w:rPr>
      </w:pPr>
      <w:r>
        <w:rPr>
          <w:rFonts w:hint="eastAsia" w:ascii="宋体" w:hAnsi="宋体" w:eastAsia="宋体" w:cs="宋体"/>
          <w:strike w:val="0"/>
          <w:color w:val="auto"/>
          <w:highlight w:val="none"/>
          <w:lang w:val="en-US" w:eastAsia="zh-CN"/>
        </w:rPr>
        <w:t>a</w:t>
      </w:r>
      <w:r>
        <w:rPr>
          <w:rFonts w:hint="eastAsia" w:ascii="宋体" w:hAnsi="宋体" w:eastAsia="宋体" w:cs="宋体"/>
          <w:color w:val="auto"/>
          <w:kern w:val="0"/>
          <w:sz w:val="21"/>
          <w:szCs w:val="20"/>
          <w:highlight w:val="none"/>
          <w:lang w:val="en-US" w:eastAsia="zh-CN" w:bidi="ar-SA"/>
        </w:rPr>
        <w:t>）</w:t>
      </w:r>
      <w:r>
        <w:rPr>
          <w:rFonts w:hint="eastAsia" w:ascii="Times New Roman" w:hAnsi="Times New Roman" w:cs="Times New Roman"/>
          <w:strike w:val="0"/>
          <w:color w:val="auto"/>
          <w:sz w:val="21"/>
          <w:szCs w:val="22"/>
          <w:highlight w:val="none"/>
          <w:lang w:val="en-US" w:eastAsia="zh-CN" w:bidi="ar-SA"/>
        </w:rPr>
        <w:t xml:space="preserve">  </w:t>
      </w:r>
      <w:r>
        <w:rPr>
          <w:rFonts w:hint="eastAsia" w:ascii="宋体" w:hAnsi="宋体" w:cs="宋体"/>
          <w:strike w:val="0"/>
          <w:color w:val="auto"/>
          <w:highlight w:val="none"/>
          <w:lang w:val="en-US" w:eastAsia="zh-CN"/>
        </w:rPr>
        <w:t>应</w:t>
      </w:r>
      <w:r>
        <w:rPr>
          <w:rFonts w:hint="eastAsia" w:ascii="Times New Roman" w:hAnsi="Times New Roman" w:eastAsia="宋体" w:cs="Times New Roman"/>
          <w:strike w:val="0"/>
          <w:color w:val="auto"/>
          <w:sz w:val="21"/>
          <w:szCs w:val="22"/>
          <w:highlight w:val="none"/>
          <w:lang w:val="en-US" w:eastAsia="zh-CN" w:bidi="ar-SA"/>
        </w:rPr>
        <w:t>实行每日</w:t>
      </w:r>
      <w:r>
        <w:rPr>
          <w:rFonts w:hint="eastAsia" w:ascii="宋体" w:hAnsi="宋体" w:eastAsia="宋体" w:cs="宋体"/>
          <w:strike w:val="0"/>
          <w:color w:val="auto"/>
          <w:sz w:val="21"/>
          <w:szCs w:val="22"/>
          <w:highlight w:val="none"/>
          <w:lang w:val="en-US" w:eastAsia="zh-CN" w:bidi="ar-SA"/>
        </w:rPr>
        <w:t>24</w:t>
      </w:r>
      <w:r>
        <w:rPr>
          <w:rFonts w:hint="eastAsia" w:ascii="Times New Roman" w:hAnsi="Times New Roman" w:eastAsia="宋体" w:cs="Times New Roman"/>
          <w:strike w:val="0"/>
          <w:color w:val="auto"/>
          <w:sz w:val="21"/>
          <w:szCs w:val="22"/>
          <w:highlight w:val="none"/>
          <w:lang w:val="en-US" w:eastAsia="zh-CN" w:bidi="ar-SA"/>
        </w:rPr>
        <w:t xml:space="preserve"> </w:t>
      </w:r>
      <w:r>
        <w:rPr>
          <w:rFonts w:hint="eastAsia" w:ascii="宋体" w:hAnsi="宋体" w:eastAsia="宋体" w:cs="宋体"/>
          <w:strike w:val="0"/>
          <w:color w:val="auto"/>
          <w:sz w:val="21"/>
          <w:szCs w:val="22"/>
          <w:highlight w:val="none"/>
          <w:lang w:val="en-US" w:eastAsia="zh-CN" w:bidi="ar-SA"/>
        </w:rPr>
        <w:t>h</w:t>
      </w:r>
      <w:r>
        <w:rPr>
          <w:rFonts w:hint="eastAsia" w:ascii="Times New Roman" w:hAnsi="Times New Roman" w:eastAsia="宋体" w:cs="Times New Roman"/>
          <w:strike w:val="0"/>
          <w:color w:val="auto"/>
          <w:sz w:val="21"/>
          <w:szCs w:val="22"/>
          <w:highlight w:val="none"/>
          <w:lang w:val="en-US" w:eastAsia="zh-CN" w:bidi="ar-SA"/>
        </w:rPr>
        <w:t>专人值班制度，值班人员应</w:t>
      </w:r>
      <w:r>
        <w:rPr>
          <w:rFonts w:hint="eastAsia" w:ascii="Times New Roman" w:hAnsi="Times New Roman" w:cs="Times New Roman"/>
          <w:strike w:val="0"/>
          <w:color w:val="auto"/>
          <w:sz w:val="21"/>
          <w:szCs w:val="22"/>
          <w:highlight w:val="none"/>
          <w:lang w:val="en-US" w:eastAsia="zh-CN" w:bidi="ar-SA"/>
        </w:rPr>
        <w:t>持证上岗，</w:t>
      </w:r>
      <w:r>
        <w:rPr>
          <w:rFonts w:hint="eastAsia" w:ascii="Times New Roman" w:hAnsi="Times New Roman" w:cs="Times New Roman"/>
          <w:strike w:val="0"/>
          <w:color w:val="auto"/>
          <w:highlight w:val="none"/>
          <w:lang w:val="en-US" w:eastAsia="zh-CN"/>
        </w:rPr>
        <w:t xml:space="preserve">能熟练操作消防设施 </w:t>
      </w:r>
      <w:r>
        <w:rPr>
          <w:rFonts w:hint="eastAsia" w:ascii="Times New Roman" w:hAnsi="Times New Roman" w:cs="Times New Roman"/>
          <w:strike w:val="0"/>
          <w:color w:val="auto"/>
          <w:sz w:val="21"/>
          <w:szCs w:val="22"/>
          <w:highlight w:val="none"/>
          <w:lang w:val="en-US" w:eastAsia="zh-CN" w:bidi="ar-SA"/>
        </w:rPr>
        <w:t>；</w:t>
      </w:r>
    </w:p>
    <w:p w14:paraId="24D63A6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840" w:leftChars="200" w:hanging="420" w:hangingChars="200"/>
        <w:textAlignment w:val="auto"/>
        <w:rPr>
          <w:rFonts w:hint="eastAsia" w:ascii="Times New Roman" w:hAnsi="Times New Roman" w:eastAsia="宋体" w:cs="Times New Roman"/>
          <w:strike w:val="0"/>
          <w:color w:val="auto"/>
          <w:sz w:val="21"/>
          <w:szCs w:val="22"/>
          <w:highlight w:val="none"/>
          <w:lang w:val="en-US" w:eastAsia="zh-CN" w:bidi="ar-SA"/>
        </w:rPr>
      </w:pPr>
      <w:r>
        <w:rPr>
          <w:rFonts w:hint="eastAsia" w:ascii="宋体" w:hAnsi="宋体" w:eastAsia="宋体" w:cs="宋体"/>
          <w:strike w:val="0"/>
          <w:color w:val="auto"/>
          <w:sz w:val="21"/>
          <w:szCs w:val="22"/>
          <w:highlight w:val="none"/>
          <w:lang w:val="en-US" w:eastAsia="zh-CN" w:bidi="ar-SA"/>
        </w:rPr>
        <w:t>b</w:t>
      </w:r>
      <w:r>
        <w:rPr>
          <w:rFonts w:hint="eastAsia" w:ascii="Times New Roman" w:hAnsi="Times New Roman" w:cs="Times New Roman"/>
          <w:strike w:val="0"/>
          <w:color w:val="auto"/>
          <w:sz w:val="21"/>
          <w:szCs w:val="22"/>
          <w:highlight w:val="none"/>
          <w:lang w:val="en-US" w:eastAsia="zh-CN" w:bidi="ar-SA"/>
        </w:rPr>
        <w:t xml:space="preserve">）  </w:t>
      </w:r>
      <w:r>
        <w:rPr>
          <w:rFonts w:hint="eastAsia" w:ascii="Times New Roman" w:hAnsi="Times New Roman" w:eastAsia="宋体" w:cs="Times New Roman"/>
          <w:strike w:val="0"/>
          <w:color w:val="auto"/>
          <w:sz w:val="21"/>
          <w:szCs w:val="22"/>
          <w:highlight w:val="none"/>
          <w:lang w:val="en-US" w:eastAsia="zh-CN" w:bidi="ar-SA"/>
        </w:rPr>
        <w:t>每班</w:t>
      </w:r>
      <w:r>
        <w:rPr>
          <w:rFonts w:hint="eastAsia" w:ascii="Times New Roman" w:hAnsi="Times New Roman" w:cs="Times New Roman"/>
          <w:strike w:val="0"/>
          <w:color w:val="auto"/>
          <w:sz w:val="21"/>
          <w:szCs w:val="22"/>
          <w:highlight w:val="none"/>
          <w:lang w:val="en-US" w:eastAsia="zh-CN" w:bidi="ar-SA"/>
        </w:rPr>
        <w:t>值班</w:t>
      </w:r>
      <w:r>
        <w:rPr>
          <w:rFonts w:hint="eastAsia" w:ascii="Times New Roman" w:hAnsi="Times New Roman" w:eastAsia="宋体" w:cs="Times New Roman"/>
          <w:strike w:val="0"/>
          <w:color w:val="auto"/>
          <w:sz w:val="21"/>
          <w:szCs w:val="22"/>
          <w:highlight w:val="none"/>
          <w:lang w:val="en-US" w:eastAsia="zh-CN" w:bidi="ar-SA"/>
        </w:rPr>
        <w:t>人员</w:t>
      </w:r>
      <w:r>
        <w:rPr>
          <w:rFonts w:hint="eastAsia" w:ascii="宋体" w:hAnsi="宋体" w:cs="宋体"/>
          <w:strike w:val="0"/>
          <w:color w:val="auto"/>
          <w:highlight w:val="none"/>
          <w:lang w:val="en-US" w:eastAsia="zh-CN"/>
        </w:rPr>
        <w:t>应</w:t>
      </w:r>
      <w:r>
        <w:rPr>
          <w:rFonts w:hint="eastAsia" w:ascii="Times New Roman" w:hAnsi="Times New Roman" w:eastAsia="宋体" w:cs="Times New Roman"/>
          <w:strike w:val="0"/>
          <w:color w:val="auto"/>
          <w:sz w:val="21"/>
          <w:szCs w:val="22"/>
          <w:highlight w:val="none"/>
          <w:lang w:val="en-US" w:eastAsia="zh-CN" w:bidi="ar-SA"/>
        </w:rPr>
        <w:t>不少于</w:t>
      </w:r>
      <w:r>
        <w:rPr>
          <w:rFonts w:hint="eastAsia" w:ascii="宋体" w:hAnsi="宋体" w:eastAsia="宋体" w:cs="宋体"/>
          <w:strike w:val="0"/>
          <w:color w:val="auto"/>
          <w:sz w:val="21"/>
          <w:szCs w:val="22"/>
          <w:highlight w:val="none"/>
          <w:lang w:val="en-US" w:eastAsia="zh-CN" w:bidi="ar-SA"/>
        </w:rPr>
        <w:t>2</w:t>
      </w:r>
      <w:r>
        <w:rPr>
          <w:rFonts w:hint="eastAsia" w:ascii="Times New Roman" w:hAnsi="Times New Roman" w:eastAsia="宋体" w:cs="Times New Roman"/>
          <w:strike w:val="0"/>
          <w:color w:val="auto"/>
          <w:sz w:val="21"/>
          <w:szCs w:val="22"/>
          <w:highlight w:val="none"/>
          <w:lang w:val="en-US" w:eastAsia="zh-CN" w:bidi="ar-SA"/>
        </w:rPr>
        <w:t>人</w:t>
      </w:r>
      <w:r>
        <w:rPr>
          <w:rFonts w:hint="eastAsia" w:ascii="Times New Roman" w:hAnsi="Times New Roman" w:cs="Times New Roman"/>
          <w:strike w:val="0"/>
          <w:color w:val="auto"/>
          <w:sz w:val="21"/>
          <w:szCs w:val="22"/>
          <w:highlight w:val="none"/>
          <w:lang w:val="en-US" w:eastAsia="zh-CN" w:bidi="ar-SA"/>
        </w:rPr>
        <w:t>。</w:t>
      </w:r>
      <w:r>
        <w:rPr>
          <w:rFonts w:hint="eastAsia" w:ascii="Times New Roman" w:hAnsi="Times New Roman" w:eastAsia="宋体" w:cs="Times New Roman"/>
          <w:strike w:val="0"/>
          <w:color w:val="auto"/>
          <w:sz w:val="21"/>
          <w:szCs w:val="22"/>
          <w:highlight w:val="none"/>
          <w:lang w:val="en-US" w:eastAsia="zh-CN" w:bidi="ar-SA"/>
        </w:rPr>
        <w:t>通过城市消防远程监控系统，实现远程操作消防控制室所有控制功</w:t>
      </w:r>
      <w:r>
        <w:rPr>
          <w:rFonts w:hint="eastAsia" w:ascii="Times New Roman" w:hAnsi="Times New Roman" w:cs="Times New Roman"/>
          <w:strike w:val="0"/>
          <w:color w:val="auto"/>
          <w:sz w:val="21"/>
          <w:szCs w:val="22"/>
          <w:highlight w:val="none"/>
          <w:lang w:val="en-US" w:eastAsia="zh-CN" w:bidi="ar-SA"/>
        </w:rPr>
        <w:t>能的</w:t>
      </w:r>
      <w:r>
        <w:rPr>
          <w:rFonts w:hint="eastAsia" w:ascii="Times New Roman" w:hAnsi="Times New Roman" w:eastAsia="宋体" w:cs="Times New Roman"/>
          <w:strike w:val="0"/>
          <w:color w:val="auto"/>
          <w:sz w:val="21"/>
          <w:szCs w:val="22"/>
          <w:highlight w:val="none"/>
          <w:lang w:val="en-US" w:eastAsia="zh-CN" w:bidi="ar-SA"/>
        </w:rPr>
        <w:t>，可以单人值班</w:t>
      </w:r>
      <w:r>
        <w:rPr>
          <w:rFonts w:hint="eastAsia" w:ascii="Times New Roman" w:hAnsi="Times New Roman" w:cs="Times New Roman"/>
          <w:strike w:val="0"/>
          <w:color w:val="auto"/>
          <w:sz w:val="21"/>
          <w:szCs w:val="22"/>
          <w:highlight w:val="none"/>
          <w:lang w:val="en-US" w:eastAsia="zh-CN" w:bidi="ar-SA"/>
        </w:rPr>
        <w:t>；</w:t>
      </w:r>
    </w:p>
    <w:p w14:paraId="35035D49">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840" w:leftChars="200" w:hanging="420" w:hangingChars="200"/>
        <w:textAlignment w:val="auto"/>
        <w:rPr>
          <w:rFonts w:hint="eastAsia" w:ascii="Times New Roman" w:hAnsi="Times New Roman" w:eastAsia="宋体" w:cs="Times New Roman"/>
          <w:strike w:val="0"/>
          <w:color w:val="auto"/>
          <w:sz w:val="21"/>
          <w:szCs w:val="22"/>
          <w:highlight w:val="none"/>
          <w:lang w:val="en-US" w:eastAsia="zh-CN" w:bidi="ar-SA"/>
        </w:rPr>
      </w:pPr>
      <w:r>
        <w:rPr>
          <w:rFonts w:hint="eastAsia" w:ascii="Times New Roman" w:hAnsi="Times New Roman" w:cs="Times New Roman"/>
          <w:strike w:val="0"/>
          <w:color w:val="auto"/>
          <w:sz w:val="21"/>
          <w:szCs w:val="22"/>
          <w:highlight w:val="none"/>
          <w:lang w:val="en-US" w:eastAsia="zh-CN" w:bidi="ar-SA"/>
        </w:rPr>
        <w:t xml:space="preserve">c） </w:t>
      </w:r>
      <w:r>
        <w:rPr>
          <w:rFonts w:hint="eastAsia" w:ascii="Times New Roman" w:hAnsi="Times New Roman" w:eastAsia="宋体" w:cs="Times New Roman"/>
          <w:strike w:val="0"/>
          <w:color w:val="auto"/>
          <w:sz w:val="21"/>
          <w:szCs w:val="22"/>
          <w:highlight w:val="none"/>
          <w:lang w:val="en-US" w:eastAsia="zh-CN" w:bidi="ar-SA"/>
        </w:rPr>
        <w:t>值班人员对火灾报警控制器</w:t>
      </w:r>
      <w:r>
        <w:rPr>
          <w:rFonts w:hint="eastAsia" w:ascii="宋体" w:hAnsi="宋体" w:cs="宋体"/>
          <w:strike w:val="0"/>
          <w:color w:val="auto"/>
          <w:highlight w:val="none"/>
          <w:lang w:val="en-US" w:eastAsia="zh-CN"/>
        </w:rPr>
        <w:t>应</w:t>
      </w:r>
      <w:r>
        <w:rPr>
          <w:rFonts w:hint="eastAsia" w:ascii="Times New Roman" w:hAnsi="Times New Roman" w:eastAsia="宋体" w:cs="Times New Roman"/>
          <w:strike w:val="0"/>
          <w:color w:val="auto"/>
          <w:sz w:val="21"/>
          <w:szCs w:val="22"/>
          <w:highlight w:val="none"/>
          <w:lang w:val="en-US" w:eastAsia="zh-CN" w:bidi="ar-SA"/>
        </w:rPr>
        <w:t>进行日检查、交接班时，应填写《消防控制室值</w:t>
      </w:r>
      <w:r>
        <w:rPr>
          <w:rFonts w:hint="eastAsia" w:ascii="Times New Roman" w:hAnsi="Times New Roman" w:cs="Times New Roman"/>
          <w:strike w:val="0"/>
          <w:color w:val="auto"/>
          <w:sz w:val="21"/>
          <w:szCs w:val="22"/>
          <w:highlight w:val="none"/>
          <w:lang w:val="en-US" w:eastAsia="zh-CN" w:bidi="ar-SA"/>
        </w:rPr>
        <w:t>班记</w:t>
      </w:r>
      <w:r>
        <w:rPr>
          <w:rFonts w:hint="eastAsia" w:ascii="Times New Roman" w:hAnsi="Times New Roman" w:eastAsia="宋体" w:cs="Times New Roman"/>
          <w:strike w:val="0"/>
          <w:color w:val="auto"/>
          <w:sz w:val="21"/>
          <w:szCs w:val="22"/>
          <w:highlight w:val="none"/>
          <w:lang w:val="en-US" w:eastAsia="zh-CN" w:bidi="ar-SA"/>
        </w:rPr>
        <w:t>录表》的相关内容</w:t>
      </w:r>
      <w:r>
        <w:rPr>
          <w:rFonts w:hint="eastAsia" w:ascii="Times New Roman" w:hAnsi="Times New Roman" w:cs="Times New Roman"/>
          <w:strike w:val="0"/>
          <w:color w:val="auto"/>
          <w:sz w:val="21"/>
          <w:szCs w:val="22"/>
          <w:highlight w:val="none"/>
          <w:lang w:val="en-US" w:eastAsia="zh-CN" w:bidi="ar-SA"/>
        </w:rPr>
        <w:t>，样表参见附录A。值班期间</w:t>
      </w:r>
      <w:r>
        <w:rPr>
          <w:rFonts w:hint="eastAsia" w:ascii="宋体" w:hAnsi="宋体" w:cs="宋体"/>
          <w:strike w:val="0"/>
          <w:color w:val="auto"/>
          <w:highlight w:val="none"/>
          <w:lang w:val="en-US" w:eastAsia="zh-CN"/>
        </w:rPr>
        <w:t>应</w:t>
      </w:r>
      <w:r>
        <w:rPr>
          <w:rFonts w:hint="eastAsia" w:ascii="Times New Roman" w:hAnsi="Times New Roman" w:cs="Times New Roman"/>
          <w:strike w:val="0"/>
          <w:color w:val="auto"/>
          <w:sz w:val="21"/>
          <w:szCs w:val="22"/>
          <w:highlight w:val="none"/>
          <w:lang w:val="en-US" w:eastAsia="zh-CN" w:bidi="ar-SA"/>
        </w:rPr>
        <w:t>每2h记录一次消防控制室内消防设备的运行情况，</w:t>
      </w:r>
      <w:r>
        <w:rPr>
          <w:rFonts w:hint="eastAsia" w:ascii="Times New Roman" w:hAnsi="Times New Roman" w:eastAsia="宋体" w:cs="Times New Roman"/>
          <w:strike w:val="0"/>
          <w:color w:val="auto"/>
          <w:sz w:val="21"/>
          <w:szCs w:val="22"/>
          <w:highlight w:val="none"/>
          <w:lang w:val="en-US" w:eastAsia="zh-CN" w:bidi="ar-SA"/>
        </w:rPr>
        <w:t>及时</w:t>
      </w:r>
      <w:r>
        <w:rPr>
          <w:rFonts w:hint="eastAsia" w:ascii="Times New Roman" w:hAnsi="Times New Roman" w:cs="Times New Roman"/>
          <w:strike w:val="0"/>
          <w:color w:val="auto"/>
          <w:sz w:val="21"/>
          <w:szCs w:val="22"/>
          <w:highlight w:val="none"/>
          <w:lang w:val="en-US" w:eastAsia="zh-CN" w:bidi="ar-SA"/>
        </w:rPr>
        <w:t>、准确</w:t>
      </w:r>
      <w:r>
        <w:rPr>
          <w:rFonts w:hint="eastAsia" w:ascii="Times New Roman" w:hAnsi="Times New Roman" w:eastAsia="宋体" w:cs="Times New Roman"/>
          <w:strike w:val="0"/>
          <w:color w:val="auto"/>
          <w:sz w:val="21"/>
          <w:szCs w:val="22"/>
          <w:highlight w:val="none"/>
          <w:lang w:val="en-US" w:eastAsia="zh-CN" w:bidi="ar-SA"/>
        </w:rPr>
        <w:t>记录消防控制室内设备的火警或故障</w:t>
      </w:r>
      <w:r>
        <w:rPr>
          <w:rFonts w:hint="eastAsia" w:ascii="Times New Roman" w:hAnsi="Times New Roman" w:cs="Times New Roman"/>
          <w:strike w:val="0"/>
          <w:color w:val="auto"/>
          <w:sz w:val="21"/>
          <w:szCs w:val="22"/>
          <w:highlight w:val="none"/>
          <w:lang w:val="en-US" w:eastAsia="zh-CN" w:bidi="ar-SA"/>
        </w:rPr>
        <w:t>信息；</w:t>
      </w:r>
    </w:p>
    <w:p w14:paraId="5AF8FB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Times New Roman" w:hAnsi="Times New Roman" w:eastAsia="宋体" w:cs="Times New Roman"/>
          <w:strike w:val="0"/>
          <w:color w:val="auto"/>
          <w:sz w:val="21"/>
          <w:szCs w:val="22"/>
          <w:highlight w:val="none"/>
          <w:lang w:val="en-US" w:eastAsia="zh-CN" w:bidi="ar-SA"/>
        </w:rPr>
      </w:pPr>
      <w:r>
        <w:rPr>
          <w:rFonts w:hint="eastAsia" w:ascii="宋体" w:hAnsi="宋体" w:cs="宋体"/>
          <w:strike w:val="0"/>
          <w:color w:val="auto"/>
          <w:sz w:val="21"/>
          <w:szCs w:val="22"/>
          <w:highlight w:val="none"/>
          <w:lang w:val="en-US" w:eastAsia="zh-CN" w:bidi="ar-SA"/>
        </w:rPr>
        <w:t>d</w:t>
      </w:r>
      <w:r>
        <w:rPr>
          <w:rFonts w:hint="eastAsia" w:ascii="Times New Roman" w:hAnsi="Times New Roman" w:cs="Times New Roman"/>
          <w:strike w:val="0"/>
          <w:color w:val="auto"/>
          <w:sz w:val="21"/>
          <w:szCs w:val="22"/>
          <w:highlight w:val="none"/>
          <w:lang w:val="en-US" w:eastAsia="zh-CN" w:bidi="ar-SA"/>
        </w:rPr>
        <w:t xml:space="preserve">）  </w:t>
      </w:r>
      <w:r>
        <w:rPr>
          <w:rFonts w:hint="eastAsia" w:ascii="宋体" w:hAnsi="宋体" w:cs="宋体"/>
          <w:strike w:val="0"/>
          <w:color w:val="auto"/>
          <w:highlight w:val="none"/>
          <w:lang w:val="en-US" w:eastAsia="zh-CN"/>
        </w:rPr>
        <w:t>应</w:t>
      </w:r>
      <w:r>
        <w:rPr>
          <w:rFonts w:hint="eastAsia" w:ascii="Times New Roman" w:hAnsi="Times New Roman" w:eastAsia="宋体" w:cs="Times New Roman"/>
          <w:strike w:val="0"/>
          <w:color w:val="auto"/>
          <w:sz w:val="21"/>
          <w:szCs w:val="22"/>
          <w:highlight w:val="none"/>
          <w:lang w:val="en-US" w:eastAsia="zh-CN" w:bidi="ar-SA"/>
        </w:rPr>
        <w:t>确保火灾自动报警系统、灭火系统和其他联动控制设备处于正常工作状态，不得将应处于自动状</w:t>
      </w:r>
      <w:r>
        <w:rPr>
          <w:rFonts w:hint="eastAsia" w:ascii="Times New Roman" w:hAnsi="Times New Roman" w:cs="Times New Roman"/>
          <w:strike w:val="0"/>
          <w:color w:val="auto"/>
          <w:sz w:val="21"/>
          <w:szCs w:val="22"/>
          <w:highlight w:val="none"/>
          <w:lang w:val="en-US" w:eastAsia="zh-CN" w:bidi="ar-SA"/>
        </w:rPr>
        <w:t>态</w:t>
      </w:r>
      <w:r>
        <w:rPr>
          <w:rFonts w:hint="eastAsia" w:ascii="Times New Roman" w:hAnsi="Times New Roman" w:eastAsia="宋体" w:cs="Times New Roman"/>
          <w:strike w:val="0"/>
          <w:color w:val="auto"/>
          <w:sz w:val="21"/>
          <w:szCs w:val="22"/>
          <w:highlight w:val="none"/>
          <w:lang w:val="en-US" w:eastAsia="zh-CN" w:bidi="ar-SA"/>
        </w:rPr>
        <w:t>的设在手动状态；</w:t>
      </w:r>
    </w:p>
    <w:p w14:paraId="6A3F6F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Times New Roman" w:hAnsi="Times New Roman" w:eastAsia="宋体" w:cs="Times New Roman"/>
          <w:strike w:val="0"/>
          <w:color w:val="auto"/>
          <w:sz w:val="21"/>
          <w:szCs w:val="22"/>
          <w:highlight w:val="none"/>
          <w:lang w:val="en-US" w:eastAsia="zh-CN" w:bidi="ar-SA"/>
        </w:rPr>
      </w:pPr>
      <w:r>
        <w:rPr>
          <w:rFonts w:hint="eastAsia" w:ascii="宋体" w:hAnsi="宋体" w:cs="宋体"/>
          <w:strike w:val="0"/>
          <w:color w:val="auto"/>
          <w:sz w:val="21"/>
          <w:szCs w:val="22"/>
          <w:highlight w:val="none"/>
          <w:lang w:val="en-US" w:eastAsia="zh-CN" w:bidi="ar-SA"/>
        </w:rPr>
        <w:t>e</w:t>
      </w:r>
      <w:r>
        <w:rPr>
          <w:rFonts w:hint="eastAsia" w:ascii="Times New Roman" w:hAnsi="Times New Roman" w:cs="Times New Roman"/>
          <w:strike w:val="0"/>
          <w:color w:val="auto"/>
          <w:sz w:val="21"/>
          <w:szCs w:val="22"/>
          <w:highlight w:val="none"/>
          <w:lang w:val="en-US" w:eastAsia="zh-CN" w:bidi="ar-SA"/>
        </w:rPr>
        <w:t xml:space="preserve">）  </w:t>
      </w:r>
      <w:r>
        <w:rPr>
          <w:rFonts w:hint="eastAsia" w:ascii="宋体" w:hAnsi="宋体" w:cs="宋体"/>
          <w:strike w:val="0"/>
          <w:color w:val="auto"/>
          <w:highlight w:val="none"/>
          <w:lang w:val="en-US" w:eastAsia="zh-CN"/>
        </w:rPr>
        <w:t>应</w:t>
      </w:r>
      <w:r>
        <w:rPr>
          <w:rFonts w:hint="eastAsia" w:ascii="Times New Roman" w:hAnsi="Times New Roman" w:cs="Times New Roman"/>
          <w:strike w:val="0"/>
          <w:color w:val="auto"/>
          <w:sz w:val="21"/>
          <w:szCs w:val="22"/>
          <w:highlight w:val="none"/>
          <w:lang w:val="en-US" w:eastAsia="zh-CN" w:bidi="ar-SA"/>
        </w:rPr>
        <w:t>保障</w:t>
      </w:r>
      <w:r>
        <w:rPr>
          <w:rFonts w:hint="eastAsia" w:ascii="Times New Roman" w:hAnsi="Times New Roman" w:eastAsia="宋体" w:cs="Times New Roman"/>
          <w:strike w:val="0"/>
          <w:color w:val="auto"/>
          <w:sz w:val="21"/>
          <w:szCs w:val="22"/>
          <w:highlight w:val="none"/>
          <w:lang w:val="en-US" w:eastAsia="zh-CN" w:bidi="ar-SA"/>
        </w:rPr>
        <w:t>高位消防水箱、消防水池、气压水罐等消防储水设施水量充足，确保消防泵出水管阀门、自</w:t>
      </w:r>
      <w:r>
        <w:rPr>
          <w:rFonts w:hint="eastAsia" w:ascii="Times New Roman" w:hAnsi="Times New Roman" w:cs="Times New Roman"/>
          <w:strike w:val="0"/>
          <w:color w:val="auto"/>
          <w:sz w:val="21"/>
          <w:szCs w:val="22"/>
          <w:highlight w:val="none"/>
          <w:lang w:val="en-US" w:eastAsia="zh-CN" w:bidi="ar-SA"/>
        </w:rPr>
        <w:t>动</w:t>
      </w:r>
      <w:r>
        <w:rPr>
          <w:rFonts w:hint="eastAsia" w:ascii="Times New Roman" w:hAnsi="Times New Roman" w:eastAsia="宋体" w:cs="Times New Roman"/>
          <w:strike w:val="0"/>
          <w:color w:val="auto"/>
          <w:sz w:val="21"/>
          <w:szCs w:val="22"/>
          <w:highlight w:val="none"/>
          <w:lang w:val="en-US" w:eastAsia="zh-CN" w:bidi="ar-SA"/>
        </w:rPr>
        <w:t>喷水灭火系统管道上的阀门</w:t>
      </w:r>
      <w:r>
        <w:rPr>
          <w:rFonts w:hint="eastAsia" w:ascii="Times New Roman" w:hAnsi="Times New Roman" w:cs="Times New Roman"/>
          <w:strike w:val="0"/>
          <w:color w:val="auto"/>
          <w:sz w:val="21"/>
          <w:szCs w:val="22"/>
          <w:highlight w:val="none"/>
          <w:lang w:val="en-US" w:eastAsia="zh-CN" w:bidi="ar-SA"/>
        </w:rPr>
        <w:t>保持</w:t>
      </w:r>
      <w:r>
        <w:rPr>
          <w:rFonts w:hint="eastAsia" w:ascii="Times New Roman" w:hAnsi="Times New Roman" w:eastAsia="宋体" w:cs="Times New Roman"/>
          <w:strike w:val="0"/>
          <w:color w:val="auto"/>
          <w:sz w:val="21"/>
          <w:szCs w:val="22"/>
          <w:highlight w:val="none"/>
          <w:lang w:val="en-US" w:eastAsia="zh-CN" w:bidi="ar-SA"/>
        </w:rPr>
        <w:t>常开；消防水泵、防排烟风机、防火卷帘等消防用电设备的配</w:t>
      </w:r>
      <w:r>
        <w:rPr>
          <w:rFonts w:hint="eastAsia" w:ascii="Times New Roman" w:hAnsi="Times New Roman" w:cs="Times New Roman"/>
          <w:strike w:val="0"/>
          <w:color w:val="auto"/>
          <w:sz w:val="21"/>
          <w:szCs w:val="22"/>
          <w:highlight w:val="none"/>
          <w:lang w:val="en-US" w:eastAsia="zh-CN" w:bidi="ar-SA"/>
        </w:rPr>
        <w:t>电</w:t>
      </w:r>
      <w:r>
        <w:rPr>
          <w:rFonts w:hint="eastAsia" w:ascii="Times New Roman" w:hAnsi="Times New Roman" w:eastAsia="宋体" w:cs="Times New Roman"/>
          <w:strike w:val="0"/>
          <w:color w:val="auto"/>
          <w:sz w:val="21"/>
          <w:szCs w:val="22"/>
          <w:highlight w:val="none"/>
          <w:lang w:val="en-US" w:eastAsia="zh-CN" w:bidi="ar-SA"/>
        </w:rPr>
        <w:t>柜启动开关</w:t>
      </w:r>
      <w:r>
        <w:rPr>
          <w:rFonts w:hint="eastAsia" w:ascii="Times New Roman" w:hAnsi="Times New Roman" w:cs="Times New Roman"/>
          <w:strike w:val="0"/>
          <w:color w:val="auto"/>
          <w:sz w:val="21"/>
          <w:szCs w:val="22"/>
          <w:highlight w:val="none"/>
          <w:lang w:val="en-US" w:eastAsia="zh-CN" w:bidi="ar-SA"/>
        </w:rPr>
        <w:t>，应</w:t>
      </w:r>
      <w:r>
        <w:rPr>
          <w:rFonts w:hint="eastAsia" w:ascii="Times New Roman" w:hAnsi="Times New Roman" w:eastAsia="宋体" w:cs="Times New Roman"/>
          <w:strike w:val="0"/>
          <w:color w:val="auto"/>
          <w:sz w:val="21"/>
          <w:szCs w:val="22"/>
          <w:highlight w:val="none"/>
          <w:lang w:val="en-US" w:eastAsia="zh-CN" w:bidi="ar-SA"/>
        </w:rPr>
        <w:t>处于自动</w:t>
      </w:r>
      <w:r>
        <w:rPr>
          <w:rFonts w:hint="eastAsia" w:ascii="Times New Roman" w:hAnsi="Times New Roman" w:cs="Times New Roman"/>
          <w:strike w:val="0"/>
          <w:color w:val="auto"/>
          <w:sz w:val="21"/>
          <w:szCs w:val="22"/>
          <w:highlight w:val="none"/>
          <w:lang w:val="en-US" w:eastAsia="zh-CN" w:bidi="ar-SA"/>
        </w:rPr>
        <w:t>（</w:t>
      </w:r>
      <w:r>
        <w:rPr>
          <w:rFonts w:hint="eastAsia" w:ascii="Times New Roman" w:hAnsi="Times New Roman" w:eastAsia="宋体" w:cs="Times New Roman"/>
          <w:strike w:val="0"/>
          <w:color w:val="auto"/>
          <w:sz w:val="21"/>
          <w:szCs w:val="22"/>
          <w:highlight w:val="none"/>
          <w:lang w:val="en-US" w:eastAsia="zh-CN" w:bidi="ar-SA"/>
        </w:rPr>
        <w:t>通电</w:t>
      </w:r>
      <w:r>
        <w:rPr>
          <w:rFonts w:hint="eastAsia" w:ascii="Times New Roman" w:hAnsi="Times New Roman" w:cs="Times New Roman"/>
          <w:strike w:val="0"/>
          <w:color w:val="auto"/>
          <w:sz w:val="21"/>
          <w:szCs w:val="22"/>
          <w:highlight w:val="none"/>
          <w:lang w:val="en-US" w:eastAsia="zh-CN" w:bidi="ar-SA"/>
        </w:rPr>
        <w:t>）</w:t>
      </w:r>
      <w:r>
        <w:rPr>
          <w:rFonts w:hint="eastAsia" w:ascii="Times New Roman" w:hAnsi="Times New Roman" w:eastAsia="宋体" w:cs="Times New Roman"/>
          <w:strike w:val="0"/>
          <w:color w:val="auto"/>
          <w:sz w:val="21"/>
          <w:szCs w:val="22"/>
          <w:highlight w:val="none"/>
          <w:lang w:val="en-US" w:eastAsia="zh-CN" w:bidi="ar-SA"/>
        </w:rPr>
        <w:t>状态。</w:t>
      </w:r>
    </w:p>
    <w:p w14:paraId="635E7A6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黑体" w:hAnsi="黑体" w:eastAsia="黑体" w:cs="黑体"/>
          <w:strike w:val="0"/>
          <w:color w:val="auto"/>
          <w:sz w:val="21"/>
          <w:szCs w:val="21"/>
          <w:highlight w:val="none"/>
          <w:lang w:val="en-US" w:eastAsia="zh-CN" w:bidi="ar-SA"/>
        </w:rPr>
      </w:pPr>
      <w:r>
        <w:rPr>
          <w:rFonts w:hint="default" w:ascii="黑体" w:hAnsi="黑体" w:eastAsia="黑体" w:cs="黑体"/>
          <w:strike w:val="0"/>
          <w:color w:val="auto"/>
          <w:sz w:val="21"/>
          <w:szCs w:val="21"/>
          <w:highlight w:val="none"/>
          <w:lang w:val="en-US" w:eastAsia="zh-CN" w:bidi="ar-SA"/>
        </w:rPr>
        <w:t>5.</w:t>
      </w:r>
      <w:r>
        <w:rPr>
          <w:rFonts w:hint="eastAsia" w:ascii="黑体" w:hAnsi="黑体" w:eastAsia="黑体" w:cs="黑体"/>
          <w:strike w:val="0"/>
          <w:color w:val="auto"/>
          <w:sz w:val="21"/>
          <w:szCs w:val="21"/>
          <w:highlight w:val="none"/>
          <w:lang w:val="en-US" w:eastAsia="zh-CN" w:bidi="ar-SA"/>
        </w:rPr>
        <w:t xml:space="preserve">1.2 </w:t>
      </w:r>
      <w:r>
        <w:rPr>
          <w:rFonts w:hint="eastAsia" w:ascii="Times New Roman" w:hAnsi="Times New Roman" w:eastAsia="宋体" w:cs="Times New Roman"/>
          <w:strike w:val="0"/>
          <w:color w:val="auto"/>
          <w:sz w:val="21"/>
          <w:szCs w:val="22"/>
          <w:highlight w:val="none"/>
          <w:lang w:val="en-US" w:eastAsia="zh-CN" w:bidi="ar-SA"/>
        </w:rPr>
        <w:t>消防控制室值班人员接到报警信号后，应按下列程序进行处理：</w:t>
      </w:r>
    </w:p>
    <w:p w14:paraId="65D7CD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eastAsia="zh-CN"/>
        </w:rPr>
      </w:pPr>
      <w:r>
        <w:rPr>
          <w:rFonts w:hint="eastAsia" w:ascii="宋体" w:hAnsi="宋体" w:eastAsia="宋体" w:cs="宋体"/>
          <w:strike w:val="0"/>
          <w:color w:val="auto"/>
          <w:highlight w:val="none"/>
          <w:lang w:val="en-US" w:eastAsia="zh-CN"/>
        </w:rPr>
        <w:t>a</w:t>
      </w:r>
      <w:r>
        <w:rPr>
          <w:rFonts w:hint="eastAsia" w:ascii="宋体" w:hAnsi="宋体" w:eastAsia="宋体" w:cs="宋体"/>
          <w:color w:val="auto"/>
          <w:kern w:val="0"/>
          <w:sz w:val="21"/>
          <w:szCs w:val="20"/>
          <w:highlight w:val="none"/>
          <w:lang w:val="en-US" w:eastAsia="zh-CN" w:bidi="ar-SA"/>
        </w:rPr>
        <w:t xml:space="preserve">） </w:t>
      </w:r>
      <w:r>
        <w:rPr>
          <w:rFonts w:hint="eastAsia" w:ascii="宋体" w:hAnsi="宋体" w:eastAsia="宋体" w:cs="宋体"/>
          <w:strike w:val="0"/>
          <w:color w:val="auto"/>
          <w:highlight w:val="none"/>
          <w:lang w:eastAsia="zh-CN"/>
        </w:rPr>
        <w:t>接到火灾报警信息后，应立即以最快方式（现场查看</w:t>
      </w:r>
      <w:r>
        <w:rPr>
          <w:rFonts w:hint="eastAsia" w:ascii="宋体" w:hAnsi="宋体" w:cs="宋体"/>
          <w:strike w:val="0"/>
          <w:color w:val="auto"/>
          <w:highlight w:val="none"/>
          <w:lang w:eastAsia="zh-CN"/>
        </w:rPr>
        <w:t>或监控</w:t>
      </w:r>
      <w:r>
        <w:rPr>
          <w:rFonts w:hint="eastAsia" w:ascii="宋体" w:hAnsi="宋体" w:eastAsia="宋体" w:cs="宋体"/>
          <w:strike w:val="0"/>
          <w:color w:val="auto"/>
          <w:highlight w:val="none"/>
          <w:lang w:eastAsia="zh-CN"/>
        </w:rPr>
        <w:t>视频确认）核实报警情况；</w:t>
      </w:r>
    </w:p>
    <w:p w14:paraId="6393A38C">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dstrike w:val="0"/>
          <w:color w:val="auto"/>
          <w:highlight w:val="none"/>
          <w:lang w:eastAsia="zh-CN"/>
        </w:rPr>
      </w:pPr>
      <w:r>
        <w:rPr>
          <w:rFonts w:hint="eastAsia" w:ascii="宋体" w:hAnsi="宋体" w:eastAsia="宋体" w:cs="宋体"/>
          <w:color w:val="auto"/>
          <w:kern w:val="0"/>
          <w:sz w:val="21"/>
          <w:szCs w:val="20"/>
          <w:highlight w:val="none"/>
          <w:lang w:val="en-US" w:eastAsia="zh-CN" w:bidi="ar-SA"/>
        </w:rPr>
        <w:t xml:space="preserve">b） </w:t>
      </w:r>
      <w:r>
        <w:rPr>
          <w:rFonts w:hint="eastAsia" w:ascii="宋体" w:hAnsi="宋体" w:eastAsia="宋体" w:cs="宋体"/>
          <w:strike w:val="0"/>
          <w:color w:val="auto"/>
          <w:highlight w:val="none"/>
          <w:lang w:eastAsia="zh-CN"/>
        </w:rPr>
        <w:t>确认误报的，</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eastAsia="zh-CN"/>
        </w:rPr>
        <w:t>排查误报原因并记录</w:t>
      </w:r>
      <w:r>
        <w:rPr>
          <w:rFonts w:hint="eastAsia" w:ascii="宋体" w:hAnsi="宋体" w:eastAsia="宋体" w:cs="宋体"/>
          <w:strike w:val="0"/>
          <w:dstrike w:val="0"/>
          <w:color w:val="auto"/>
          <w:highlight w:val="none"/>
          <w:lang w:eastAsia="zh-CN"/>
        </w:rPr>
        <w:t>；确认设备故障的，</w:t>
      </w:r>
      <w:r>
        <w:rPr>
          <w:rFonts w:hint="eastAsia" w:ascii="宋体" w:hAnsi="宋体" w:cs="宋体"/>
          <w:strike w:val="0"/>
          <w:color w:val="auto"/>
          <w:highlight w:val="none"/>
          <w:lang w:val="en-US" w:eastAsia="zh-CN"/>
        </w:rPr>
        <w:t>应</w:t>
      </w:r>
      <w:r>
        <w:rPr>
          <w:rFonts w:hint="eastAsia" w:ascii="宋体" w:hAnsi="宋体" w:eastAsia="宋体" w:cs="宋体"/>
          <w:strike w:val="0"/>
          <w:dstrike w:val="0"/>
          <w:color w:val="auto"/>
          <w:highlight w:val="none"/>
          <w:lang w:eastAsia="zh-CN"/>
        </w:rPr>
        <w:t>填写《建筑消防设施故障维修记录表》</w:t>
      </w:r>
      <w:r>
        <w:rPr>
          <w:rFonts w:hint="eastAsia" w:ascii="宋体" w:hAnsi="宋体" w:cs="宋体"/>
          <w:strike w:val="0"/>
          <w:dstrike w:val="0"/>
          <w:color w:val="auto"/>
          <w:highlight w:val="none"/>
          <w:lang w:eastAsia="zh-CN"/>
        </w:rPr>
        <w:t>，</w:t>
      </w:r>
      <w:r>
        <w:rPr>
          <w:rFonts w:hint="eastAsia" w:ascii="Times New Roman" w:hAnsi="Times New Roman" w:cs="Times New Roman"/>
          <w:strike w:val="0"/>
          <w:color w:val="auto"/>
          <w:sz w:val="21"/>
          <w:szCs w:val="22"/>
          <w:highlight w:val="none"/>
          <w:lang w:val="en-US" w:eastAsia="zh-CN" w:bidi="ar-SA"/>
        </w:rPr>
        <w:t>样表参见附录B</w:t>
      </w:r>
      <w:r>
        <w:rPr>
          <w:rFonts w:hint="eastAsia" w:ascii="宋体" w:hAnsi="宋体" w:eastAsia="宋体" w:cs="宋体"/>
          <w:strike w:val="0"/>
          <w:dstrike w:val="0"/>
          <w:color w:val="auto"/>
          <w:highlight w:val="none"/>
          <w:lang w:eastAsia="zh-CN"/>
        </w:rPr>
        <w:t>；</w:t>
      </w:r>
    </w:p>
    <w:p w14:paraId="581A99B7">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color w:val="auto"/>
          <w:kern w:val="0"/>
          <w:sz w:val="21"/>
          <w:szCs w:val="20"/>
          <w:highlight w:val="none"/>
          <w:lang w:val="en-US" w:eastAsia="zh-CN" w:bidi="ar-SA"/>
        </w:rPr>
        <w:t xml:space="preserve">c） </w:t>
      </w:r>
      <w:r>
        <w:rPr>
          <w:rFonts w:hint="eastAsia" w:ascii="宋体" w:hAnsi="宋体" w:eastAsia="宋体" w:cs="宋体"/>
          <w:strike w:val="0"/>
          <w:color w:val="auto"/>
          <w:highlight w:val="none"/>
          <w:lang w:val="en-US" w:eastAsia="zh-CN"/>
        </w:rPr>
        <w:t>确认火灾后，立即将火灾报警联动控制开关转人自动状态(处于自动状态的除外),同时拨打“119”火警电话报警。</w:t>
      </w:r>
    </w:p>
    <w:p w14:paraId="3F2BFFBC">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eastAsia="zh-CN"/>
        </w:rPr>
      </w:pPr>
      <w:r>
        <w:rPr>
          <w:rFonts w:hint="eastAsia" w:ascii="宋体" w:hAnsi="宋体" w:eastAsia="宋体" w:cs="宋体"/>
          <w:color w:val="auto"/>
          <w:kern w:val="0"/>
          <w:sz w:val="21"/>
          <w:szCs w:val="20"/>
          <w:highlight w:val="none"/>
          <w:lang w:val="en-US" w:eastAsia="zh-CN" w:bidi="ar-SA"/>
        </w:rPr>
        <w:t xml:space="preserve">d） </w:t>
      </w:r>
      <w:r>
        <w:rPr>
          <w:rFonts w:hint="eastAsia" w:ascii="宋体" w:hAnsi="宋体" w:eastAsia="宋体" w:cs="宋体"/>
          <w:strike w:val="0"/>
          <w:color w:val="auto"/>
          <w:highlight w:val="none"/>
          <w:lang w:eastAsia="zh-CN"/>
        </w:rPr>
        <w:t>立即启动灭火和应急疏散预案，同时报告</w:t>
      </w:r>
      <w:r>
        <w:rPr>
          <w:rFonts w:hint="eastAsia" w:ascii="宋体" w:hAnsi="宋体" w:cs="宋体"/>
          <w:strike w:val="0"/>
          <w:color w:val="auto"/>
          <w:highlight w:val="none"/>
          <w:lang w:val="en-US" w:eastAsia="zh-CN"/>
        </w:rPr>
        <w:t>业主</w:t>
      </w:r>
      <w:r>
        <w:rPr>
          <w:rFonts w:hint="eastAsia" w:ascii="宋体" w:hAnsi="宋体" w:cs="宋体"/>
          <w:strike w:val="0"/>
          <w:color w:val="auto"/>
          <w:highlight w:val="none"/>
          <w:lang w:eastAsia="zh-CN"/>
        </w:rPr>
        <w:t>消防安全责任</w:t>
      </w:r>
      <w:r>
        <w:rPr>
          <w:rFonts w:hint="eastAsia" w:ascii="宋体" w:hAnsi="宋体" w:eastAsia="宋体" w:cs="宋体"/>
          <w:strike w:val="0"/>
          <w:color w:val="auto"/>
          <w:highlight w:val="none"/>
          <w:lang w:eastAsia="zh-CN"/>
        </w:rPr>
        <w:t>人。</w:t>
      </w:r>
      <w:r>
        <w:rPr>
          <w:rFonts w:hint="eastAsia" w:ascii="宋体" w:hAnsi="宋体" w:cs="宋体"/>
          <w:strike w:val="0"/>
          <w:color w:val="auto"/>
          <w:highlight w:val="none"/>
          <w:lang w:eastAsia="zh-CN"/>
        </w:rPr>
        <w:t>业主消防安全责任</w:t>
      </w:r>
      <w:r>
        <w:rPr>
          <w:rFonts w:hint="eastAsia" w:ascii="宋体" w:hAnsi="宋体" w:eastAsia="宋体" w:cs="宋体"/>
          <w:strike w:val="0"/>
          <w:color w:val="auto"/>
          <w:highlight w:val="none"/>
          <w:lang w:eastAsia="zh-CN"/>
        </w:rPr>
        <w:t>人接到报告后应立即赶</w:t>
      </w:r>
      <w:r>
        <w:rPr>
          <w:rFonts w:hint="eastAsia" w:ascii="宋体" w:hAnsi="宋体" w:cs="宋体"/>
          <w:strike w:val="0"/>
          <w:color w:val="auto"/>
          <w:highlight w:val="none"/>
          <w:lang w:eastAsia="zh-CN"/>
        </w:rPr>
        <w:t>赴</w:t>
      </w:r>
      <w:r>
        <w:rPr>
          <w:rFonts w:hint="eastAsia" w:ascii="宋体" w:hAnsi="宋体" w:eastAsia="宋体" w:cs="宋体"/>
          <w:strike w:val="0"/>
          <w:color w:val="auto"/>
          <w:highlight w:val="none"/>
          <w:lang w:eastAsia="zh-CN"/>
        </w:rPr>
        <w:t>现场。</w:t>
      </w:r>
    </w:p>
    <w:p w14:paraId="530E29EA">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0" w:firstLineChars="0"/>
        <w:textAlignment w:val="auto"/>
        <w:outlineLvl w:val="1"/>
        <w:rPr>
          <w:rFonts w:hint="eastAsia" w:ascii="黑体" w:hAnsi="黑体" w:eastAsia="黑体" w:cs="黑体"/>
          <w:strike w:val="0"/>
          <w:color w:val="auto"/>
          <w:sz w:val="21"/>
          <w:szCs w:val="21"/>
          <w:highlight w:val="none"/>
          <w:lang w:val="en-US" w:eastAsia="zh-CN" w:bidi="ar-SA"/>
        </w:rPr>
      </w:pPr>
      <w:bookmarkStart w:id="97" w:name="_Toc4200"/>
      <w:bookmarkStart w:id="98" w:name="_Toc23490"/>
      <w:bookmarkStart w:id="99" w:name="_Toc26293"/>
      <w:bookmarkStart w:id="100" w:name="_Toc8013"/>
      <w:bookmarkStart w:id="101" w:name="_Toc6140"/>
      <w:bookmarkStart w:id="102" w:name="_Toc18279"/>
      <w:bookmarkStart w:id="103" w:name="_Toc27405"/>
      <w:r>
        <w:rPr>
          <w:rFonts w:hint="eastAsia" w:ascii="黑体" w:hAnsi="黑体" w:eastAsia="黑体" w:cs="黑体"/>
          <w:strike w:val="0"/>
          <w:color w:val="auto"/>
          <w:sz w:val="21"/>
          <w:szCs w:val="32"/>
          <w:highlight w:val="none"/>
          <w:lang w:val="en-US" w:eastAsia="zh-CN" w:bidi="ar-SA"/>
        </w:rPr>
        <w:t>5.2 巡查</w:t>
      </w:r>
      <w:bookmarkEnd w:id="97"/>
      <w:bookmarkEnd w:id="98"/>
      <w:bookmarkEnd w:id="99"/>
      <w:bookmarkEnd w:id="100"/>
      <w:bookmarkEnd w:id="101"/>
      <w:bookmarkEnd w:id="102"/>
      <w:bookmarkEnd w:id="103"/>
    </w:p>
    <w:p w14:paraId="6EBA0CC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cs="Times New Roman"/>
          <w:strike w:val="0"/>
          <w:color w:val="auto"/>
          <w:highlight w:val="none"/>
          <w:lang w:val="en-US" w:eastAsia="zh-CN"/>
        </w:rPr>
      </w:pPr>
      <w:r>
        <w:rPr>
          <w:rFonts w:hint="eastAsia" w:ascii="黑体" w:hAnsi="黑体" w:eastAsia="黑体" w:cs="黑体"/>
          <w:strike w:val="0"/>
          <w:color w:val="auto"/>
          <w:sz w:val="21"/>
          <w:szCs w:val="21"/>
          <w:highlight w:val="none"/>
          <w:lang w:val="en-US" w:eastAsia="zh-CN" w:bidi="ar-SA"/>
        </w:rPr>
        <w:t xml:space="preserve">5.2.1 </w:t>
      </w:r>
      <w:r>
        <w:rPr>
          <w:rFonts w:hint="eastAsia" w:ascii="Times New Roman" w:hAnsi="Times New Roman" w:cs="Times New Roman"/>
          <w:strike w:val="0"/>
          <w:color w:val="auto"/>
          <w:highlight w:val="none"/>
          <w:lang w:val="en-US" w:eastAsia="zh-CN"/>
        </w:rPr>
        <w:t>建筑消防设施巡查频次应符合如下要求：</w:t>
      </w:r>
    </w:p>
    <w:p w14:paraId="2A3D6A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default" w:ascii="Times New Roman" w:hAnsi="Times New Roman" w:cs="Times New Roman"/>
          <w:strike w:val="0"/>
          <w:color w:val="auto"/>
          <w:highlight w:val="none"/>
          <w:lang w:val="en-US" w:eastAsia="zh-CN"/>
        </w:rPr>
      </w:pPr>
      <w:r>
        <w:rPr>
          <w:rFonts w:hint="eastAsia" w:ascii="宋体" w:hAnsi="宋体" w:eastAsia="宋体" w:cs="宋体"/>
          <w:color w:val="auto"/>
          <w:kern w:val="0"/>
          <w:sz w:val="21"/>
          <w:szCs w:val="20"/>
          <w:highlight w:val="none"/>
          <w:lang w:val="en-US" w:eastAsia="zh-CN" w:bidi="ar-SA"/>
        </w:rPr>
        <w:t>a）</w:t>
      </w:r>
      <w:r>
        <w:rPr>
          <w:rFonts w:hint="eastAsia" w:ascii="宋体" w:hAnsi="宋体" w:cs="宋体"/>
          <w:color w:val="auto"/>
          <w:kern w:val="0"/>
          <w:sz w:val="21"/>
          <w:szCs w:val="20"/>
          <w:highlight w:val="none"/>
          <w:lang w:val="en-US" w:eastAsia="zh-CN" w:bidi="ar-SA"/>
        </w:rPr>
        <w:t xml:space="preserve"> 公共场所：营业时，应每2h巡查一次，营业结束时，应对营业现场进行检查，清除遗留火种，关闭电源；</w:t>
      </w:r>
    </w:p>
    <w:p w14:paraId="2E51AB7D">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cs="宋体"/>
          <w:color w:val="auto"/>
          <w:kern w:val="0"/>
          <w:sz w:val="21"/>
          <w:szCs w:val="20"/>
          <w:highlight w:val="none"/>
          <w:lang w:val="en-US" w:eastAsia="zh-CN" w:bidi="ar-SA"/>
        </w:rPr>
        <w:t>b</w:t>
      </w:r>
      <w:r>
        <w:rPr>
          <w:rFonts w:hint="eastAsia" w:ascii="宋体" w:hAnsi="宋体" w:eastAsia="宋体" w:cs="宋体"/>
          <w:color w:val="auto"/>
          <w:kern w:val="0"/>
          <w:sz w:val="21"/>
          <w:szCs w:val="20"/>
          <w:highlight w:val="none"/>
          <w:lang w:val="en-US" w:eastAsia="zh-CN" w:bidi="ar-SA"/>
        </w:rPr>
        <w:t>） 消防安全重点单位，每日至少巡查一次</w:t>
      </w:r>
      <w:r>
        <w:rPr>
          <w:rFonts w:hint="eastAsia" w:ascii="宋体" w:hAnsi="宋体" w:cs="宋体"/>
          <w:color w:val="auto"/>
          <w:kern w:val="0"/>
          <w:sz w:val="21"/>
          <w:szCs w:val="20"/>
          <w:highlight w:val="none"/>
          <w:lang w:val="en-US" w:eastAsia="zh-CN" w:bidi="ar-SA"/>
        </w:rPr>
        <w:t>，医院、养老院、寄宿制学校、托儿所、幼儿园应加强夜间防火巡查</w:t>
      </w:r>
      <w:r>
        <w:rPr>
          <w:rFonts w:hint="eastAsia" w:ascii="宋体" w:hAnsi="宋体" w:eastAsia="宋体" w:cs="宋体"/>
          <w:color w:val="auto"/>
          <w:kern w:val="0"/>
          <w:sz w:val="21"/>
          <w:szCs w:val="20"/>
          <w:highlight w:val="none"/>
          <w:lang w:val="en-US" w:eastAsia="zh-CN" w:bidi="ar-SA"/>
        </w:rPr>
        <w:t>；</w:t>
      </w:r>
    </w:p>
    <w:p w14:paraId="5F5B581C">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cs="宋体"/>
          <w:color w:val="auto"/>
          <w:kern w:val="0"/>
          <w:sz w:val="21"/>
          <w:szCs w:val="20"/>
          <w:highlight w:val="none"/>
          <w:lang w:val="en-US" w:eastAsia="zh-CN" w:bidi="ar-SA"/>
        </w:rPr>
        <w:t>c</w:t>
      </w:r>
      <w:r>
        <w:rPr>
          <w:rFonts w:hint="eastAsia" w:ascii="宋体" w:hAnsi="宋体" w:eastAsia="宋体" w:cs="宋体"/>
          <w:color w:val="auto"/>
          <w:kern w:val="0"/>
          <w:sz w:val="21"/>
          <w:szCs w:val="20"/>
          <w:highlight w:val="none"/>
          <w:lang w:val="en-US" w:eastAsia="zh-CN" w:bidi="ar-SA"/>
        </w:rPr>
        <w:t>） 其他单位，每周至少巡查一次。</w:t>
      </w:r>
    </w:p>
    <w:p w14:paraId="669A031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strike w:val="0"/>
          <w:color w:val="auto"/>
          <w:sz w:val="21"/>
          <w:szCs w:val="22"/>
          <w:highlight w:val="none"/>
          <w:lang w:val="en-US" w:eastAsia="zh-CN" w:bidi="ar-SA"/>
        </w:rPr>
      </w:pPr>
      <w:r>
        <w:rPr>
          <w:rFonts w:hint="eastAsia" w:ascii="黑体" w:hAnsi="黑体" w:eastAsia="黑体" w:cs="黑体"/>
          <w:strike w:val="0"/>
          <w:color w:val="auto"/>
          <w:sz w:val="21"/>
          <w:szCs w:val="21"/>
          <w:highlight w:val="none"/>
          <w:lang w:val="en-US" w:eastAsia="zh-CN" w:bidi="ar-SA"/>
        </w:rPr>
        <w:t xml:space="preserve">5.2.2 </w:t>
      </w:r>
      <w:r>
        <w:rPr>
          <w:rFonts w:hint="default" w:ascii="Times New Roman" w:hAnsi="Times New Roman" w:cs="Times New Roman"/>
          <w:strike w:val="0"/>
          <w:color w:val="auto"/>
          <w:highlight w:val="none"/>
          <w:lang w:val="en-US" w:eastAsia="zh-CN"/>
        </w:rPr>
        <w:t>巡查消防设施设备时应填写《消防设施设备巡查记录表》</w:t>
      </w:r>
      <w:r>
        <w:rPr>
          <w:rFonts w:hint="eastAsia" w:ascii="Times New Roman" w:hAnsi="Times New Roman" w:cs="Times New Roman"/>
          <w:strike w:val="0"/>
          <w:color w:val="auto"/>
          <w:highlight w:val="none"/>
          <w:lang w:val="en-US" w:eastAsia="zh-CN"/>
        </w:rPr>
        <w:t>，</w:t>
      </w:r>
      <w:r>
        <w:rPr>
          <w:rFonts w:hint="eastAsia" w:ascii="Times New Roman" w:hAnsi="Times New Roman" w:cs="Times New Roman"/>
          <w:strike w:val="0"/>
          <w:color w:val="auto"/>
          <w:sz w:val="21"/>
          <w:szCs w:val="22"/>
          <w:highlight w:val="none"/>
          <w:lang w:val="en-US" w:eastAsia="zh-CN" w:bidi="ar-SA"/>
        </w:rPr>
        <w:t>样表参见附录C</w:t>
      </w:r>
      <w:r>
        <w:rPr>
          <w:rFonts w:hint="default" w:ascii="Times New Roman" w:hAnsi="Times New Roman" w:cs="Times New Roman"/>
          <w:strike w:val="0"/>
          <w:color w:val="auto"/>
          <w:highlight w:val="none"/>
          <w:lang w:val="en-US" w:eastAsia="zh-CN"/>
        </w:rPr>
        <w:t>；发现设施设备异常或故障时，应立即采取临时防范措施，及时上报并安排维修。</w:t>
      </w:r>
    </w:p>
    <w:p w14:paraId="3EA527DA">
      <w:pPr>
        <w:keepNext w:val="0"/>
        <w:keepLines w:val="0"/>
        <w:pageBreakBefore w:val="0"/>
        <w:widowControl w:val="0"/>
        <w:numPr>
          <w:ilvl w:val="0"/>
          <w:numId w:val="0"/>
        </w:numPr>
        <w:kinsoku/>
        <w:wordWrap/>
        <w:overflowPunct/>
        <w:topLinePunct w:val="0"/>
        <w:autoSpaceDE/>
        <w:autoSpaceDN/>
        <w:bidi w:val="0"/>
        <w:adjustRightInd/>
        <w:snapToGrid/>
        <w:spacing w:before="150" w:beforeLines="50" w:after="150" w:afterLines="50" w:line="240" w:lineRule="auto"/>
        <w:textAlignment w:val="auto"/>
        <w:rPr>
          <w:rFonts w:hint="default" w:ascii="黑体" w:hAnsi="黑体" w:eastAsia="黑体" w:cs="黑体"/>
          <w:strike w:val="0"/>
          <w:color w:val="auto"/>
          <w:sz w:val="21"/>
          <w:szCs w:val="21"/>
          <w:highlight w:val="none"/>
          <w:lang w:val="en-US" w:eastAsia="zh-CN" w:bidi="ar-SA"/>
        </w:rPr>
      </w:pPr>
      <w:r>
        <w:rPr>
          <w:rFonts w:hint="eastAsia" w:ascii="黑体" w:hAnsi="黑体" w:eastAsia="黑体" w:cs="黑体"/>
          <w:strike w:val="0"/>
          <w:color w:val="auto"/>
          <w:sz w:val="21"/>
          <w:szCs w:val="21"/>
          <w:highlight w:val="none"/>
          <w:lang w:val="en-US" w:eastAsia="zh-CN" w:bidi="ar-SA"/>
        </w:rPr>
        <w:t xml:space="preserve">5.2.4 </w:t>
      </w:r>
      <w:r>
        <w:rPr>
          <w:rFonts w:hint="eastAsia" w:ascii="黑体" w:hAnsi="黑体" w:eastAsia="黑体" w:cs="黑体"/>
          <w:strike w:val="0"/>
          <w:color w:val="auto"/>
          <w:highlight w:val="none"/>
          <w:lang w:val="en-US" w:eastAsia="zh-CN"/>
        </w:rPr>
        <w:t>巡查内容</w:t>
      </w:r>
    </w:p>
    <w:p w14:paraId="1CF7E26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strike w:val="0"/>
          <w:color w:val="auto"/>
          <w:sz w:val="21"/>
          <w:szCs w:val="21"/>
          <w:highlight w:val="none"/>
          <w:lang w:val="en-US" w:eastAsia="zh-CN" w:bidi="ar-SA"/>
        </w:rPr>
      </w:pPr>
      <w:r>
        <w:rPr>
          <w:rFonts w:hint="eastAsia" w:ascii="黑体" w:hAnsi="黑体" w:eastAsia="黑体" w:cs="黑体"/>
          <w:strike w:val="0"/>
          <w:color w:val="auto"/>
          <w:sz w:val="21"/>
          <w:szCs w:val="21"/>
          <w:highlight w:val="none"/>
          <w:lang w:val="en-US" w:eastAsia="zh-CN" w:bidi="ar-SA"/>
        </w:rPr>
        <w:t xml:space="preserve">5.2.4.1 </w:t>
      </w:r>
      <w:r>
        <w:rPr>
          <w:rFonts w:hint="eastAsia" w:ascii="Times New Roman" w:hAnsi="Times New Roman" w:cs="Times New Roman"/>
          <w:strike w:val="0"/>
          <w:color w:val="auto"/>
          <w:highlight w:val="none"/>
          <w:lang w:val="en-US" w:eastAsia="zh-CN"/>
        </w:rPr>
        <w:t>消防供配电设施巡查内容如下：</w:t>
      </w:r>
    </w:p>
    <w:p w14:paraId="214D83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a）</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消防主电源、备用电源：指示灯</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显示正常，主电、备电、故障灯状态</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符合运行要求；</w:t>
      </w:r>
    </w:p>
    <w:p w14:paraId="722C87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消防配电线路及桥架线路：线路绝缘层无破损、老化，桥架接地可靠，标识清晰，穿越防火分区、</w:t>
      </w:r>
      <w:r>
        <w:rPr>
          <w:rFonts w:hint="eastAsia" w:ascii="宋体" w:hAnsi="宋体" w:cs="宋体"/>
          <w:strike w:val="0"/>
          <w:color w:val="auto"/>
          <w:highlight w:val="none"/>
          <w:lang w:val="en-US" w:eastAsia="zh-CN"/>
        </w:rPr>
        <w:t>楼</w:t>
      </w:r>
      <w:r>
        <w:rPr>
          <w:rFonts w:hint="eastAsia" w:ascii="宋体" w:hAnsi="宋体" w:eastAsia="宋体" w:cs="宋体"/>
          <w:strike w:val="0"/>
          <w:color w:val="auto"/>
          <w:highlight w:val="none"/>
          <w:lang w:val="en-US" w:eastAsia="zh-CN"/>
        </w:rPr>
        <w:t>板、墙体处的防火封堵</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完好，无松动、脱落；</w:t>
      </w:r>
    </w:p>
    <w:p w14:paraId="16E599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c）</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消防应急电源（EPS）：外观无破损，指示灯显示</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正常，主电、备电、故障灯状态</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符合运行要求；</w:t>
      </w:r>
    </w:p>
    <w:p w14:paraId="78CABA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d）</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消防配电箱（柜）：箱体外观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完好，门锁正常，内部元器件无烧蚀、松动，回路标识清晰。</w:t>
      </w:r>
    </w:p>
    <w:p w14:paraId="546DAD8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strike w:val="0"/>
          <w:color w:val="auto"/>
          <w:sz w:val="21"/>
          <w:szCs w:val="21"/>
          <w:highlight w:val="none"/>
          <w:lang w:val="en-US" w:eastAsia="zh-CN" w:bidi="ar-SA"/>
        </w:rPr>
      </w:pPr>
      <w:r>
        <w:rPr>
          <w:rFonts w:hint="eastAsia" w:ascii="黑体" w:hAnsi="黑体" w:eastAsia="黑体" w:cs="黑体"/>
          <w:strike w:val="0"/>
          <w:color w:val="auto"/>
          <w:sz w:val="21"/>
          <w:szCs w:val="21"/>
          <w:highlight w:val="none"/>
          <w:lang w:val="en-US" w:eastAsia="zh-CN" w:bidi="ar-SA"/>
        </w:rPr>
        <w:t xml:space="preserve">5.2.4.2 </w:t>
      </w:r>
      <w:r>
        <w:rPr>
          <w:rFonts w:hint="eastAsia" w:ascii="Times New Roman" w:hAnsi="Times New Roman" w:cs="Times New Roman"/>
          <w:strike w:val="0"/>
          <w:color w:val="auto"/>
          <w:highlight w:val="none"/>
          <w:lang w:val="en-US" w:eastAsia="zh-CN"/>
        </w:rPr>
        <w:t>火灾自动报警系统巡查内容如下：</w:t>
      </w:r>
    </w:p>
    <w:p w14:paraId="3E73E4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a） 消防控制室主机</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运行指示灯、显示屏</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显示正常，无故障、报警等异常提示；</w:t>
      </w:r>
    </w:p>
    <w:p w14:paraId="5FA6B3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 手动报警按钮</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完好，无破损、遮挡，</w:t>
      </w:r>
      <w:r>
        <w:rPr>
          <w:rFonts w:hint="eastAsia" w:ascii="宋体" w:hAnsi="宋体" w:eastAsia="宋体" w:cs="宋体"/>
          <w:strike w:val="0"/>
          <w:dstrike w:val="0"/>
          <w:color w:val="auto"/>
          <w:highlight w:val="none"/>
          <w:lang w:val="en-US" w:eastAsia="zh-CN"/>
        </w:rPr>
        <w:t>按压测试时能正常触发报警信号，复位功能</w:t>
      </w:r>
      <w:r>
        <w:rPr>
          <w:rFonts w:hint="eastAsia" w:ascii="宋体" w:hAnsi="宋体" w:cs="宋体"/>
          <w:strike w:val="0"/>
          <w:dstrike w:val="0"/>
          <w:color w:val="auto"/>
          <w:highlight w:val="none"/>
          <w:lang w:val="en-US" w:eastAsia="zh-CN"/>
        </w:rPr>
        <w:t>应</w:t>
      </w:r>
      <w:r>
        <w:rPr>
          <w:rFonts w:hint="eastAsia" w:ascii="宋体" w:hAnsi="宋体" w:eastAsia="宋体" w:cs="宋体"/>
          <w:strike w:val="0"/>
          <w:dstrike w:val="0"/>
          <w:color w:val="auto"/>
          <w:highlight w:val="none"/>
          <w:lang w:val="en-US" w:eastAsia="zh-CN"/>
        </w:rPr>
        <w:t>正常；</w:t>
      </w:r>
    </w:p>
    <w:p w14:paraId="6F40DC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c） 火灾探测器</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清洁，无灰尘堆积、遮挡，</w:t>
      </w:r>
      <w:r>
        <w:rPr>
          <w:rFonts w:hint="eastAsia" w:ascii="宋体" w:hAnsi="宋体" w:cs="宋体"/>
          <w:strike w:val="0"/>
          <w:dstrike w:val="0"/>
          <w:color w:val="auto"/>
          <w:highlight w:val="none"/>
          <w:lang w:val="en-US" w:eastAsia="zh-CN"/>
        </w:rPr>
        <w:t>应</w:t>
      </w:r>
      <w:r>
        <w:rPr>
          <w:rFonts w:hint="eastAsia" w:ascii="宋体" w:hAnsi="宋体" w:eastAsia="宋体" w:cs="宋体"/>
          <w:strike w:val="0"/>
          <w:dstrike w:val="0"/>
          <w:color w:val="auto"/>
          <w:highlight w:val="none"/>
          <w:lang w:val="en-US" w:eastAsia="zh-CN"/>
        </w:rPr>
        <w:t>按规定周期进行功能测试</w:t>
      </w:r>
      <w:r>
        <w:rPr>
          <w:rFonts w:hint="eastAsia" w:ascii="宋体" w:hAnsi="宋体" w:cs="宋体"/>
          <w:strike w:val="0"/>
          <w:dstrike w:val="0"/>
          <w:color w:val="auto"/>
          <w:highlight w:val="none"/>
          <w:lang w:val="en-US" w:eastAsia="zh-CN"/>
        </w:rPr>
        <w:t>；</w:t>
      </w:r>
    </w:p>
    <w:p w14:paraId="1504B5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default" w:ascii="宋体" w:hAnsi="宋体" w:eastAsia="宋体" w:cs="宋体"/>
          <w:strike w:val="0"/>
          <w:color w:val="auto"/>
          <w:highlight w:val="none"/>
          <w:lang w:val="en-US" w:eastAsia="zh-CN"/>
        </w:rPr>
      </w:pPr>
      <w:r>
        <w:rPr>
          <w:rFonts w:hint="eastAsia" w:ascii="宋体" w:hAnsi="宋体" w:cs="宋体"/>
          <w:strike w:val="0"/>
          <w:color w:val="auto"/>
          <w:highlight w:val="none"/>
          <w:lang w:val="en-US" w:eastAsia="zh-CN"/>
        </w:rPr>
        <w:t>d） 区域显示器：外观应完好，显示清晰，与消防主机通信正常。</w:t>
      </w:r>
    </w:p>
    <w:p w14:paraId="0A3809A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strike w:val="0"/>
          <w:color w:val="auto"/>
          <w:sz w:val="21"/>
          <w:szCs w:val="21"/>
          <w:highlight w:val="none"/>
          <w:lang w:val="en-US" w:eastAsia="zh-CN" w:bidi="ar-SA"/>
        </w:rPr>
      </w:pPr>
      <w:r>
        <w:rPr>
          <w:rFonts w:hint="eastAsia" w:ascii="黑体" w:hAnsi="黑体" w:eastAsia="黑体" w:cs="黑体"/>
          <w:strike w:val="0"/>
          <w:color w:val="auto"/>
          <w:sz w:val="21"/>
          <w:szCs w:val="21"/>
          <w:highlight w:val="none"/>
          <w:lang w:val="en-US" w:eastAsia="zh-CN" w:bidi="ar-SA"/>
        </w:rPr>
        <w:t xml:space="preserve">5.2.4.3 </w:t>
      </w:r>
      <w:r>
        <w:rPr>
          <w:rFonts w:hint="eastAsia" w:ascii="Times New Roman" w:hAnsi="Times New Roman" w:cs="Times New Roman"/>
          <w:strike w:val="0"/>
          <w:color w:val="auto"/>
          <w:highlight w:val="none"/>
          <w:lang w:val="en-US" w:eastAsia="zh-CN"/>
        </w:rPr>
        <w:t>电气火灾监控系统巡查内容如下：</w:t>
      </w:r>
    </w:p>
    <w:p w14:paraId="34ABE2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a）</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电气火灾监控探测器：外观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无破损，安装牢固；实时监测数据，剩余电流、温度显示</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正常；</w:t>
      </w:r>
    </w:p>
    <w:p w14:paraId="336DB1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检查报警主机：运行指示灯</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正常，与探测器通信稳定。</w:t>
      </w:r>
    </w:p>
    <w:p w14:paraId="3435685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strike w:val="0"/>
          <w:color w:val="auto"/>
          <w:sz w:val="21"/>
          <w:szCs w:val="21"/>
          <w:highlight w:val="none"/>
          <w:lang w:val="en-US" w:eastAsia="zh-CN" w:bidi="ar-SA"/>
        </w:rPr>
      </w:pPr>
      <w:r>
        <w:rPr>
          <w:rFonts w:hint="eastAsia" w:ascii="黑体" w:hAnsi="黑体" w:eastAsia="黑体" w:cs="黑体"/>
          <w:strike w:val="0"/>
          <w:color w:val="auto"/>
          <w:sz w:val="21"/>
          <w:szCs w:val="21"/>
          <w:highlight w:val="none"/>
          <w:lang w:val="en-US" w:eastAsia="zh-CN" w:bidi="ar-SA"/>
        </w:rPr>
        <w:t xml:space="preserve">5.2.4.4 </w:t>
      </w:r>
      <w:r>
        <w:rPr>
          <w:rFonts w:hint="eastAsia" w:ascii="Times New Roman" w:hAnsi="Times New Roman" w:cs="Times New Roman"/>
          <w:strike w:val="0"/>
          <w:color w:val="auto"/>
          <w:highlight w:val="none"/>
          <w:lang w:val="en-US" w:eastAsia="zh-CN"/>
        </w:rPr>
        <w:t>可燃气体探测报警系统巡查内容如下：</w:t>
      </w:r>
    </w:p>
    <w:p w14:paraId="2B2795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a）</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可燃气体探测器：外观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完好，信号传输至主机正常；</w:t>
      </w:r>
    </w:p>
    <w:p w14:paraId="6094D4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可燃气体报警控制器：主电、备电、报警灯等运行指示灯</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显示正常，与探测器通信正常，显示报</w:t>
      </w:r>
      <w:r>
        <w:rPr>
          <w:rFonts w:hint="eastAsia" w:ascii="宋体" w:hAnsi="宋体" w:cs="宋体"/>
          <w:strike w:val="0"/>
          <w:color w:val="auto"/>
          <w:highlight w:val="none"/>
          <w:lang w:val="en-US" w:eastAsia="zh-CN"/>
        </w:rPr>
        <w:t>警</w:t>
      </w:r>
      <w:r>
        <w:rPr>
          <w:rFonts w:hint="eastAsia" w:ascii="宋体" w:hAnsi="宋体" w:eastAsia="宋体" w:cs="宋体"/>
          <w:strike w:val="0"/>
          <w:color w:val="auto"/>
          <w:highlight w:val="none"/>
          <w:lang w:val="en-US" w:eastAsia="zh-CN"/>
        </w:rPr>
        <w:t>探测器位置及浓度值。</w:t>
      </w:r>
    </w:p>
    <w:p w14:paraId="5441196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strike w:val="0"/>
          <w:color w:val="auto"/>
          <w:sz w:val="21"/>
          <w:szCs w:val="21"/>
          <w:highlight w:val="none"/>
          <w:lang w:val="en-US" w:eastAsia="zh-CN" w:bidi="ar-SA"/>
        </w:rPr>
      </w:pPr>
      <w:r>
        <w:rPr>
          <w:rFonts w:hint="eastAsia" w:ascii="黑体" w:hAnsi="黑体" w:eastAsia="黑体" w:cs="黑体"/>
          <w:strike w:val="0"/>
          <w:color w:val="auto"/>
          <w:sz w:val="21"/>
          <w:szCs w:val="21"/>
          <w:highlight w:val="none"/>
          <w:lang w:val="en-US" w:eastAsia="zh-CN" w:bidi="ar-SA"/>
        </w:rPr>
        <w:t xml:space="preserve">5.2.4.5 </w:t>
      </w:r>
      <w:r>
        <w:rPr>
          <w:rFonts w:hint="eastAsia" w:ascii="Times New Roman" w:hAnsi="Times New Roman" w:cs="Times New Roman"/>
          <w:strike w:val="0"/>
          <w:color w:val="auto"/>
          <w:highlight w:val="none"/>
          <w:lang w:val="en-US" w:eastAsia="zh-CN"/>
        </w:rPr>
        <w:t>消防供水设施巡查内容如下：</w:t>
      </w:r>
    </w:p>
    <w:p w14:paraId="2F4920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a）</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消防水池、消防水箱：外观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无裂缝、渗漏，液位显示装置完好，显示液位</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在正常范围，天然水源</w:t>
      </w:r>
      <w:r>
        <w:rPr>
          <w:rFonts w:hint="eastAsia" w:ascii="宋体" w:hAnsi="宋体" w:cs="宋体"/>
          <w:strike w:val="0"/>
          <w:color w:val="auto"/>
          <w:highlight w:val="none"/>
          <w:lang w:val="en-US" w:eastAsia="zh-CN"/>
        </w:rPr>
        <w:t>取</w:t>
      </w:r>
      <w:r>
        <w:rPr>
          <w:rFonts w:hint="eastAsia" w:ascii="宋体" w:hAnsi="宋体" w:eastAsia="宋体" w:cs="宋体"/>
          <w:strike w:val="0"/>
          <w:color w:val="auto"/>
          <w:highlight w:val="none"/>
          <w:lang w:val="en-US" w:eastAsia="zh-CN"/>
        </w:rPr>
        <w:t>水口无堵塞，水质无明显污染，进户管道阀门</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处于常开状态，标识清晰；</w:t>
      </w:r>
    </w:p>
    <w:p w14:paraId="3844F6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消防水泵及控制柜：消防水泵外观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无锈蚀，铭牌清晰，润滑油油位正常、无变质；水泵控制柜面</w:t>
      </w:r>
      <w:r>
        <w:rPr>
          <w:rFonts w:hint="eastAsia" w:ascii="宋体" w:hAnsi="宋体" w:cs="宋体"/>
          <w:strike w:val="0"/>
          <w:color w:val="auto"/>
          <w:highlight w:val="none"/>
          <w:lang w:val="en-US" w:eastAsia="zh-CN"/>
        </w:rPr>
        <w:t>板</w:t>
      </w:r>
      <w:r>
        <w:rPr>
          <w:rFonts w:hint="eastAsia" w:ascii="宋体" w:hAnsi="宋体" w:eastAsia="宋体" w:cs="宋体"/>
          <w:strike w:val="0"/>
          <w:color w:val="auto"/>
          <w:highlight w:val="none"/>
          <w:lang w:val="en-US" w:eastAsia="zh-CN"/>
        </w:rPr>
        <w:t>指示灯</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显示正常，控制方式设为“自动”状态，水泵运行无异常噪音；</w:t>
      </w:r>
    </w:p>
    <w:p w14:paraId="7AAB0B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c）</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稳压泵、增压泵、气压水罐及控制柜：稳压泵、增压泵</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外观完好，控制柜</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设为“自动”状态，气</w:t>
      </w:r>
      <w:r>
        <w:rPr>
          <w:rFonts w:hint="eastAsia" w:ascii="宋体" w:hAnsi="宋体" w:cs="宋体"/>
          <w:strike w:val="0"/>
          <w:color w:val="auto"/>
          <w:highlight w:val="none"/>
          <w:lang w:val="en-US" w:eastAsia="zh-CN"/>
        </w:rPr>
        <w:t>压</w:t>
      </w:r>
      <w:r>
        <w:rPr>
          <w:rFonts w:hint="eastAsia" w:ascii="宋体" w:hAnsi="宋体" w:eastAsia="宋体" w:cs="宋体"/>
          <w:strike w:val="0"/>
          <w:color w:val="auto"/>
          <w:highlight w:val="none"/>
          <w:lang w:val="en-US" w:eastAsia="zh-CN"/>
        </w:rPr>
        <w:t>水罐压力表</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显示正常，罐体无渗漏，安全阀、压力表</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定期校验合格；</w:t>
      </w:r>
    </w:p>
    <w:p w14:paraId="12DB28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d）</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水泵接合器：外观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完好，接口无损坏、锈蚀接口盖齐全，标识清晰</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附近无遮挡；</w:t>
      </w:r>
    </w:p>
    <w:p w14:paraId="045F26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e）</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减压、泄压装置：减压阀门</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外观完好，</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定期校验合格；压力表</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显示准确，放水阀完好</w:t>
      </w:r>
      <w:r>
        <w:rPr>
          <w:rFonts w:hint="eastAsia" w:ascii="宋体" w:hAnsi="宋体" w:cs="宋体"/>
          <w:strike w:val="0"/>
          <w:color w:val="auto"/>
          <w:highlight w:val="none"/>
          <w:lang w:val="en-US" w:eastAsia="zh-CN"/>
        </w:rPr>
        <w:t>；</w:t>
      </w:r>
    </w:p>
    <w:p w14:paraId="51B688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f）</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管网控制阀门：阀门</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处于常开状态，阀体无锈蚀、渗漏；阀门手轮</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完好，开启、关闭灵活，阀杆</w:t>
      </w:r>
      <w:r>
        <w:rPr>
          <w:rFonts w:hint="eastAsia" w:ascii="宋体" w:hAnsi="宋体" w:cs="宋体"/>
          <w:strike w:val="0"/>
          <w:color w:val="auto"/>
          <w:highlight w:val="none"/>
          <w:lang w:val="en-US" w:eastAsia="zh-CN"/>
        </w:rPr>
        <w:t>密</w:t>
      </w:r>
      <w:r>
        <w:rPr>
          <w:rFonts w:hint="eastAsia" w:ascii="宋体" w:hAnsi="宋体" w:eastAsia="宋体" w:cs="宋体"/>
          <w:strike w:val="0"/>
          <w:color w:val="auto"/>
          <w:highlight w:val="none"/>
          <w:lang w:val="en-US" w:eastAsia="zh-CN"/>
        </w:rPr>
        <w:t>封无渗漏；常开阀门采用铅封或专属标识限位，标识清晰</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注明“消防专用，禁止关闭”</w:t>
      </w:r>
      <w:r>
        <w:rPr>
          <w:rFonts w:hint="eastAsia" w:ascii="宋体" w:hAnsi="宋体" w:cs="宋体"/>
          <w:strike w:val="0"/>
          <w:color w:val="auto"/>
          <w:highlight w:val="none"/>
          <w:lang w:val="en-US" w:eastAsia="zh-CN"/>
        </w:rPr>
        <w:t>；</w:t>
      </w:r>
    </w:p>
    <w:p w14:paraId="2C02A6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default"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g）</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泵房环境：泵房内</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照明充足，排水系统畅通，无积水；温湿度</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符合设备运行要求，设备运行日志</w:t>
      </w:r>
      <w:r>
        <w:rPr>
          <w:rFonts w:hint="eastAsia" w:ascii="宋体" w:hAnsi="宋体" w:cs="宋体"/>
          <w:strike w:val="0"/>
          <w:color w:val="auto"/>
          <w:highlight w:val="none"/>
          <w:lang w:val="en-US" w:eastAsia="zh-CN"/>
        </w:rPr>
        <w:t>记</w:t>
      </w:r>
      <w:r>
        <w:rPr>
          <w:rFonts w:hint="eastAsia" w:ascii="宋体" w:hAnsi="宋体" w:eastAsia="宋体" w:cs="宋体"/>
          <w:strike w:val="0"/>
          <w:color w:val="auto"/>
          <w:highlight w:val="none"/>
          <w:lang w:val="en-US" w:eastAsia="zh-CN"/>
        </w:rPr>
        <w:t>录完整。</w:t>
      </w:r>
    </w:p>
    <w:p w14:paraId="12CA59B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strike w:val="0"/>
          <w:color w:val="auto"/>
          <w:sz w:val="21"/>
          <w:szCs w:val="21"/>
          <w:highlight w:val="none"/>
          <w:lang w:val="en-US" w:eastAsia="zh-CN" w:bidi="ar-SA"/>
        </w:rPr>
      </w:pPr>
      <w:r>
        <w:rPr>
          <w:rFonts w:hint="eastAsia" w:ascii="黑体" w:hAnsi="黑体" w:eastAsia="黑体" w:cs="黑体"/>
          <w:strike w:val="0"/>
          <w:color w:val="auto"/>
          <w:sz w:val="21"/>
          <w:szCs w:val="21"/>
          <w:highlight w:val="none"/>
          <w:lang w:val="en-US" w:eastAsia="zh-CN" w:bidi="ar-SA"/>
        </w:rPr>
        <w:t xml:space="preserve">5.2.4.6 </w:t>
      </w:r>
      <w:r>
        <w:rPr>
          <w:rFonts w:hint="eastAsia" w:ascii="Times New Roman" w:hAnsi="Times New Roman" w:cs="Times New Roman"/>
          <w:strike w:val="0"/>
          <w:color w:val="auto"/>
          <w:highlight w:val="none"/>
          <w:lang w:val="en-US" w:eastAsia="zh-CN"/>
        </w:rPr>
        <w:t>消火栓（消防水炮）灭火系统巡查内容如下：</w:t>
      </w:r>
    </w:p>
    <w:p w14:paraId="391287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bookmarkStart w:id="104" w:name="OLE_LINK3"/>
      <w:r>
        <w:rPr>
          <w:rFonts w:hint="eastAsia" w:ascii="宋体" w:hAnsi="宋体" w:eastAsia="宋体" w:cs="宋体"/>
          <w:strike w:val="0"/>
          <w:color w:val="auto"/>
          <w:highlight w:val="none"/>
          <w:lang w:val="en-US" w:eastAsia="zh-CN"/>
        </w:rPr>
        <w:t>a）</w:t>
      </w:r>
      <w:bookmarkEnd w:id="104"/>
      <w:r>
        <w:rPr>
          <w:rFonts w:hint="eastAsia" w:ascii="宋体" w:hAnsi="宋体" w:eastAsia="宋体" w:cs="宋体"/>
          <w:strike w:val="0"/>
          <w:color w:val="auto"/>
          <w:highlight w:val="none"/>
          <w:lang w:val="en-US" w:eastAsia="zh-CN"/>
        </w:rPr>
        <w:t xml:space="preserve"> </w:t>
      </w:r>
      <w:r>
        <w:rPr>
          <w:rFonts w:hint="eastAsia" w:ascii="宋体" w:hAnsi="宋体" w:cs="宋体"/>
          <w:strike w:val="0"/>
          <w:color w:val="auto"/>
          <w:highlight w:val="none"/>
          <w:lang w:val="en-US" w:eastAsia="zh-CN"/>
        </w:rPr>
        <w:t>室内</w:t>
      </w:r>
      <w:r>
        <w:rPr>
          <w:rFonts w:hint="eastAsia" w:ascii="宋体" w:hAnsi="宋体" w:eastAsia="宋体" w:cs="宋体"/>
          <w:strike w:val="0"/>
          <w:color w:val="auto"/>
          <w:highlight w:val="none"/>
          <w:lang w:val="en-US" w:eastAsia="zh-CN"/>
        </w:rPr>
        <w:t>消火栓</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箱门</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完好，无变形、损坏，箱门开启角度</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不小于120°</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消火栓标识清晰；箱内</w:t>
      </w:r>
      <w:r>
        <w:rPr>
          <w:rFonts w:hint="eastAsia" w:ascii="宋体" w:hAnsi="宋体" w:cs="宋体"/>
          <w:strike w:val="0"/>
          <w:color w:val="auto"/>
          <w:highlight w:val="none"/>
          <w:lang w:val="en-US" w:eastAsia="zh-CN"/>
        </w:rPr>
        <w:t>应配件</w:t>
      </w:r>
      <w:r>
        <w:rPr>
          <w:rFonts w:hint="eastAsia" w:ascii="宋体" w:hAnsi="宋体" w:eastAsia="宋体" w:cs="宋体"/>
          <w:strike w:val="0"/>
          <w:color w:val="auto"/>
          <w:highlight w:val="none"/>
          <w:lang w:val="en-US" w:eastAsia="zh-CN"/>
        </w:rPr>
        <w:t>齐全，无缺失、破损，水带接口</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无锈蚀；消火栓阀门关闭严密，无漏水现象，通过压力表或试</w:t>
      </w:r>
      <w:r>
        <w:rPr>
          <w:rFonts w:hint="eastAsia" w:ascii="宋体" w:hAnsi="宋体" w:cs="宋体"/>
          <w:strike w:val="0"/>
          <w:color w:val="auto"/>
          <w:highlight w:val="none"/>
          <w:lang w:val="en-US" w:eastAsia="zh-CN"/>
        </w:rPr>
        <w:t>水</w:t>
      </w:r>
      <w:r>
        <w:rPr>
          <w:rFonts w:hint="eastAsia" w:ascii="宋体" w:hAnsi="宋体" w:eastAsia="宋体" w:cs="宋体"/>
          <w:strike w:val="0"/>
          <w:color w:val="auto"/>
          <w:highlight w:val="none"/>
          <w:lang w:val="en-US" w:eastAsia="zh-CN"/>
        </w:rPr>
        <w:t>测试确认水压符合规范要求</w:t>
      </w:r>
      <w:r>
        <w:rPr>
          <w:rFonts w:hint="eastAsia" w:ascii="宋体" w:hAnsi="宋体" w:cs="宋体"/>
          <w:strike w:val="0"/>
          <w:color w:val="auto"/>
          <w:highlight w:val="none"/>
          <w:lang w:val="en-US" w:eastAsia="zh-CN"/>
        </w:rPr>
        <w:t>，消防按钮应外观完好，按压后能触发消防水泵启动信号，信号反馈至消防主机</w:t>
      </w:r>
      <w:r>
        <w:rPr>
          <w:rFonts w:hint="eastAsia" w:ascii="宋体" w:hAnsi="宋体" w:eastAsia="宋体" w:cs="宋体"/>
          <w:strike w:val="0"/>
          <w:color w:val="auto"/>
          <w:highlight w:val="none"/>
          <w:lang w:val="en-US" w:eastAsia="zh-CN"/>
        </w:rPr>
        <w:t>；</w:t>
      </w:r>
    </w:p>
    <w:p w14:paraId="679C8F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strike w:val="0"/>
          <w:color w:val="auto"/>
          <w:highlight w:val="none"/>
          <w:lang w:val="en-US" w:eastAsia="zh-CN"/>
        </w:rPr>
      </w:pPr>
      <w:r>
        <w:rPr>
          <w:rFonts w:hint="eastAsia" w:ascii="宋体" w:hAnsi="宋体" w:eastAsia="宋体" w:cs="宋体"/>
          <w:strike w:val="0"/>
          <w:color w:val="auto"/>
          <w:highlight w:val="none"/>
          <w:lang w:val="en-US" w:eastAsia="zh-CN"/>
        </w:rPr>
        <w:t xml:space="preserve">d） </w:t>
      </w:r>
      <w:r>
        <w:rPr>
          <w:rFonts w:hint="eastAsia" w:ascii="宋体" w:hAnsi="宋体" w:cs="宋体"/>
          <w:strike w:val="0"/>
          <w:color w:val="auto"/>
          <w:highlight w:val="none"/>
          <w:lang w:val="en-US" w:eastAsia="zh-CN"/>
        </w:rPr>
        <w:t>室外消火栓：外观应完好，无倾斜、沉降，接口无损坏、锈蚀；闷盖齐全，附近无遮挡，应定期进行放水测试，出水压力正常，排水畅通，测试后关闭闷盖，应做好防锈处理；</w:t>
      </w:r>
    </w:p>
    <w:p w14:paraId="001959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default" w:ascii="宋体" w:hAnsi="宋体" w:cs="宋体"/>
          <w:strike w:val="0"/>
          <w:color w:val="auto"/>
          <w:highlight w:val="none"/>
          <w:lang w:val="en-US" w:eastAsia="zh-CN"/>
        </w:rPr>
      </w:pPr>
      <w:r>
        <w:rPr>
          <w:rFonts w:hint="eastAsia" w:ascii="宋体" w:hAnsi="宋体" w:cs="宋体"/>
          <w:strike w:val="0"/>
          <w:color w:val="auto"/>
          <w:highlight w:val="none"/>
          <w:lang w:val="en-US" w:eastAsia="zh-CN"/>
        </w:rPr>
        <w:t>c） 消防水炮：炮体外观应无变形、锈蚀，回转、俯仰机构应灵活无卡阻；控制方式手动/自动切换应正常，有自动定位功能的，自动定位功能准确；炮口压力表应显示正常，管路无渗漏。</w:t>
      </w:r>
    </w:p>
    <w:p w14:paraId="1CE897F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trike w:val="0"/>
          <w:color w:val="auto"/>
          <w:highlight w:val="none"/>
          <w:lang w:val="en-US" w:eastAsia="zh-CN"/>
        </w:rPr>
      </w:pPr>
      <w:r>
        <w:rPr>
          <w:rFonts w:hint="eastAsia" w:ascii="黑体" w:hAnsi="黑体" w:eastAsia="黑体" w:cs="黑体"/>
          <w:strike w:val="0"/>
          <w:color w:val="auto"/>
          <w:sz w:val="21"/>
          <w:szCs w:val="21"/>
          <w:highlight w:val="none"/>
          <w:lang w:val="en-US" w:eastAsia="zh-CN" w:bidi="ar-SA"/>
        </w:rPr>
        <w:t>5.2.4.7</w:t>
      </w:r>
      <w:r>
        <w:rPr>
          <w:rFonts w:hint="eastAsia" w:ascii="宋体" w:hAnsi="宋体" w:cs="宋体"/>
          <w:strike w:val="0"/>
          <w:color w:val="auto"/>
          <w:highlight w:val="none"/>
          <w:lang w:val="en-US" w:eastAsia="zh-CN"/>
        </w:rPr>
        <w:t xml:space="preserve"> </w:t>
      </w:r>
      <w:r>
        <w:rPr>
          <w:rFonts w:hint="eastAsia" w:ascii="Times New Roman" w:hAnsi="Times New Roman" w:cs="Times New Roman"/>
          <w:strike w:val="0"/>
          <w:color w:val="auto"/>
          <w:highlight w:val="none"/>
          <w:lang w:val="en-US" w:eastAsia="zh-CN"/>
        </w:rPr>
        <w:t>自动喷水灭火系统巡查内容如下：</w:t>
      </w:r>
    </w:p>
    <w:p w14:paraId="4C1FAE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 xml:space="preserve">a） </w:t>
      </w:r>
      <w:r>
        <w:rPr>
          <w:rFonts w:hint="eastAsia" w:ascii="宋体" w:hAnsi="宋体" w:cs="宋体"/>
          <w:strike w:val="0"/>
          <w:color w:val="auto"/>
          <w:highlight w:val="none"/>
          <w:lang w:val="en-US" w:eastAsia="zh-CN"/>
        </w:rPr>
        <w:t>喷淋喷头：</w:t>
      </w:r>
      <w:r>
        <w:rPr>
          <w:rFonts w:hint="eastAsia" w:ascii="宋体" w:hAnsi="宋体" w:eastAsia="宋体" w:cs="宋体"/>
          <w:strike w:val="0"/>
          <w:color w:val="auto"/>
          <w:highlight w:val="none"/>
          <w:lang w:val="en-US" w:eastAsia="zh-CN"/>
        </w:rPr>
        <w:t>喷淋喷头</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外观完好，无破损、变形，无遮挡物覆盖；</w:t>
      </w:r>
    </w:p>
    <w:p w14:paraId="68DEE6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 喷淋管道</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无锈蚀、渗漏，支架</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固定牢固，</w:t>
      </w:r>
      <w:r>
        <w:rPr>
          <w:rFonts w:hint="eastAsia" w:ascii="宋体" w:hAnsi="宋体" w:cs="宋体"/>
          <w:strike w:val="0"/>
          <w:color w:val="auto"/>
          <w:highlight w:val="none"/>
          <w:lang w:val="en-US" w:eastAsia="zh-CN"/>
        </w:rPr>
        <w:t>管道标识清晰，穿越防火分区、楼板处的防火封堵完好；</w:t>
      </w:r>
    </w:p>
    <w:p w14:paraId="3FC547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c） 末端试水装置</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阀门</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关闭严密，压力表显示压力达标</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符合系统设计压力要求；</w:t>
      </w:r>
      <w:bookmarkStart w:id="105" w:name="OLE_LINK2"/>
    </w:p>
    <w:p w14:paraId="645B6D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d）</w:t>
      </w:r>
      <w:bookmarkEnd w:id="105"/>
      <w:r>
        <w:rPr>
          <w:rFonts w:hint="eastAsia" w:ascii="宋体" w:hAnsi="宋体" w:eastAsia="宋体" w:cs="宋体"/>
          <w:strike w:val="0"/>
          <w:color w:val="auto"/>
          <w:highlight w:val="none"/>
          <w:lang w:val="en-US" w:eastAsia="zh-CN"/>
        </w:rPr>
        <w:t xml:space="preserve"> 水流指示器、信号阀：水流指示器</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外观完好，安装牢固，</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与管道连接密封无渗漏</w:t>
      </w:r>
      <w:r>
        <w:rPr>
          <w:rFonts w:hint="eastAsia" w:ascii="宋体" w:hAnsi="宋体" w:cs="宋体"/>
          <w:strike w:val="0"/>
          <w:color w:val="auto"/>
          <w:highlight w:val="none"/>
          <w:lang w:val="en-US" w:eastAsia="zh-CN"/>
        </w:rPr>
        <w:t>。</w:t>
      </w:r>
    </w:p>
    <w:p w14:paraId="545459E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trike w:val="0"/>
          <w:color w:val="auto"/>
          <w:highlight w:val="none"/>
          <w:lang w:val="en-US" w:eastAsia="zh-CN"/>
        </w:rPr>
      </w:pPr>
      <w:r>
        <w:rPr>
          <w:rFonts w:hint="eastAsia" w:ascii="黑体" w:hAnsi="黑体" w:eastAsia="黑体" w:cs="黑体"/>
          <w:strike w:val="0"/>
          <w:color w:val="auto"/>
          <w:sz w:val="21"/>
          <w:szCs w:val="21"/>
          <w:highlight w:val="none"/>
          <w:lang w:val="en-US" w:eastAsia="zh-CN" w:bidi="ar-SA"/>
        </w:rPr>
        <w:t>5.2.4.8</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气体灭火系统</w:t>
      </w:r>
      <w:r>
        <w:rPr>
          <w:rFonts w:hint="eastAsia" w:ascii="Times New Roman" w:hAnsi="Times New Roman" w:cs="Times New Roman"/>
          <w:strike w:val="0"/>
          <w:color w:val="auto"/>
          <w:highlight w:val="none"/>
          <w:lang w:val="en-US" w:eastAsia="zh-CN"/>
        </w:rPr>
        <w:t>巡查内容如下：</w:t>
      </w:r>
    </w:p>
    <w:p w14:paraId="44AB90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 xml:space="preserve">a） </w:t>
      </w:r>
      <w:r>
        <w:rPr>
          <w:rFonts w:hint="eastAsia" w:ascii="宋体" w:hAnsi="宋体" w:cs="宋体"/>
          <w:strike w:val="0"/>
          <w:color w:val="auto"/>
          <w:highlight w:val="none"/>
          <w:lang w:val="en-US" w:eastAsia="zh-CN"/>
        </w:rPr>
        <w:t>气体灭火控制器：</w:t>
      </w:r>
      <w:r>
        <w:rPr>
          <w:rFonts w:hint="eastAsia" w:ascii="宋体" w:hAnsi="宋体" w:eastAsia="宋体" w:cs="宋体"/>
          <w:strike w:val="0"/>
          <w:color w:val="auto"/>
          <w:highlight w:val="none"/>
          <w:lang w:val="en-US" w:eastAsia="zh-CN"/>
        </w:rPr>
        <w:t>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完好，运行指示灯</w:t>
      </w:r>
      <w:r>
        <w:rPr>
          <w:rFonts w:hint="eastAsia" w:ascii="宋体" w:hAnsi="宋体" w:cs="宋体"/>
          <w:strike w:val="0"/>
          <w:color w:val="auto"/>
          <w:highlight w:val="none"/>
          <w:lang w:val="en-US" w:eastAsia="zh-CN"/>
        </w:rPr>
        <w:t>应显示</w:t>
      </w:r>
      <w:r>
        <w:rPr>
          <w:rFonts w:hint="eastAsia" w:ascii="宋体" w:hAnsi="宋体" w:eastAsia="宋体" w:cs="宋体"/>
          <w:strike w:val="0"/>
          <w:color w:val="auto"/>
          <w:highlight w:val="none"/>
          <w:lang w:val="en-US" w:eastAsia="zh-CN"/>
        </w:rPr>
        <w:t>正常</w:t>
      </w:r>
      <w:r>
        <w:rPr>
          <w:rFonts w:hint="eastAsia" w:ascii="宋体" w:hAnsi="宋体" w:cs="宋体"/>
          <w:strike w:val="0"/>
          <w:color w:val="auto"/>
          <w:highlight w:val="none"/>
          <w:lang w:val="en-US" w:eastAsia="zh-CN"/>
        </w:rPr>
        <w:t>，与火灾探测器、紧急启停按钮通信正常；控制方式应设为“自动”状态；</w:t>
      </w:r>
    </w:p>
    <w:p w14:paraId="1DA8B4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 灭火剂储存容器及容器阀：储存容器外观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无变形、锈蚀，压力表显示压力</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在正常范围</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容器阀外</w:t>
      </w:r>
      <w:r>
        <w:rPr>
          <w:rFonts w:hint="eastAsia" w:ascii="宋体" w:hAnsi="宋体" w:cs="宋体"/>
          <w:strike w:val="0"/>
          <w:color w:val="auto"/>
          <w:highlight w:val="none"/>
          <w:lang w:val="en-US" w:eastAsia="zh-CN"/>
        </w:rPr>
        <w:t>观</w:t>
      </w:r>
      <w:r>
        <w:rPr>
          <w:rFonts w:hint="eastAsia" w:ascii="宋体" w:hAnsi="宋体" w:eastAsia="宋体" w:cs="宋体"/>
          <w:strike w:val="0"/>
          <w:color w:val="auto"/>
          <w:highlight w:val="none"/>
          <w:lang w:val="en-US" w:eastAsia="zh-CN"/>
        </w:rPr>
        <w:t>完好，阀门</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处于关闭状态，铅封完好，标识</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清晰</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标注灭火剂类型、充装量、生产日期</w:t>
      </w:r>
      <w:r>
        <w:rPr>
          <w:rFonts w:hint="eastAsia" w:ascii="宋体" w:hAnsi="宋体" w:cs="宋体"/>
          <w:strike w:val="0"/>
          <w:color w:val="auto"/>
          <w:highlight w:val="none"/>
          <w:lang w:val="en-US" w:eastAsia="zh-CN"/>
        </w:rPr>
        <w:t>；</w:t>
      </w:r>
    </w:p>
    <w:p w14:paraId="510010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strike w:val="0"/>
          <w:color w:val="auto"/>
          <w:highlight w:val="none"/>
          <w:lang w:val="en-US" w:eastAsia="zh-CN"/>
        </w:rPr>
      </w:pPr>
      <w:r>
        <w:rPr>
          <w:rFonts w:hint="eastAsia" w:ascii="宋体" w:hAnsi="宋体" w:eastAsia="宋体" w:cs="宋体"/>
          <w:strike w:val="0"/>
          <w:color w:val="auto"/>
          <w:highlight w:val="none"/>
          <w:lang w:val="en-US" w:eastAsia="zh-CN"/>
        </w:rPr>
        <w:t>c） 选择阀、单向阀、集流管：选择阀外观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完好，阀门</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处于关闭状态</w:t>
      </w:r>
      <w:r>
        <w:rPr>
          <w:rFonts w:hint="eastAsia" w:ascii="宋体" w:hAnsi="宋体" w:cs="宋体"/>
          <w:strike w:val="0"/>
          <w:color w:val="auto"/>
          <w:highlight w:val="none"/>
          <w:lang w:val="en-US" w:eastAsia="zh-CN"/>
        </w:rPr>
        <w:t>，标识应清晰标注防护区名称；单向阀安装方向正确，无渗漏；集流管应无锈蚀、变形，压力表、安全阀完好，应定期校验合格；</w:t>
      </w:r>
    </w:p>
    <w:p w14:paraId="0CA033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strike w:val="0"/>
          <w:color w:val="auto"/>
          <w:highlight w:val="none"/>
          <w:lang w:val="en-US" w:eastAsia="zh-CN"/>
        </w:rPr>
      </w:pPr>
      <w:r>
        <w:rPr>
          <w:rFonts w:hint="eastAsia" w:ascii="宋体" w:hAnsi="宋体" w:eastAsia="宋体" w:cs="宋体"/>
          <w:strike w:val="0"/>
          <w:color w:val="auto"/>
          <w:highlight w:val="none"/>
          <w:lang w:val="en-US" w:eastAsia="zh-CN"/>
        </w:rPr>
        <w:t>d） 喷嘴：喷嘴外观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完好，无堵塞、变形，间距</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符合设计要求</w:t>
      </w:r>
      <w:r>
        <w:rPr>
          <w:rFonts w:hint="eastAsia" w:ascii="宋体" w:hAnsi="宋体" w:cs="宋体"/>
          <w:strike w:val="0"/>
          <w:color w:val="auto"/>
          <w:highlight w:val="none"/>
          <w:lang w:val="en-US" w:eastAsia="zh-CN"/>
        </w:rPr>
        <w:t>；</w:t>
      </w:r>
    </w:p>
    <w:p w14:paraId="0CC73C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strike w:val="0"/>
          <w:color w:val="auto"/>
          <w:highlight w:val="none"/>
          <w:lang w:val="en-US" w:eastAsia="zh-CN"/>
        </w:rPr>
      </w:pPr>
      <w:r>
        <w:rPr>
          <w:rFonts w:hint="eastAsia" w:ascii="宋体" w:hAnsi="宋体" w:cs="宋体"/>
          <w:strike w:val="0"/>
          <w:color w:val="auto"/>
          <w:highlight w:val="none"/>
          <w:lang w:val="en-US" w:eastAsia="zh-CN"/>
        </w:rPr>
        <w:t>e） 紧急启停按钮、声光报警器、气体释放指示灯：紧急启停按钮外观应完好，安装在防护区出入口便于操作处，按压“启动”“停止” 按钮功能应正常；声光报警器、气体释放指示灯应安装在防护区内外醒目位置，报警时声光信号清晰，释放指示灯点亮应正常。</w:t>
      </w:r>
    </w:p>
    <w:p w14:paraId="41A337F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trike w:val="0"/>
          <w:color w:val="auto"/>
          <w:highlight w:val="none"/>
          <w:lang w:val="en-US" w:eastAsia="zh-CN"/>
        </w:rPr>
      </w:pPr>
      <w:r>
        <w:rPr>
          <w:rFonts w:hint="eastAsia" w:ascii="黑体" w:hAnsi="黑体" w:eastAsia="黑体" w:cs="黑体"/>
          <w:strike w:val="0"/>
          <w:color w:val="auto"/>
          <w:sz w:val="21"/>
          <w:szCs w:val="21"/>
          <w:highlight w:val="none"/>
          <w:lang w:val="en-US" w:eastAsia="zh-CN" w:bidi="ar-SA"/>
        </w:rPr>
        <w:t>5.2.4.9</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防烟、排烟系统</w:t>
      </w:r>
      <w:r>
        <w:rPr>
          <w:rFonts w:hint="eastAsia" w:ascii="Times New Roman" w:hAnsi="Times New Roman" w:cs="Times New Roman"/>
          <w:strike w:val="0"/>
          <w:color w:val="auto"/>
          <w:highlight w:val="none"/>
          <w:lang w:val="en-US" w:eastAsia="zh-CN"/>
        </w:rPr>
        <w:t>巡查内容如下：</w:t>
      </w:r>
    </w:p>
    <w:p w14:paraId="68C606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a） 送风机、排风机及控制柜：风机外观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无变形、锈蚀，叶轮转动灵活无卡阻；控制柜面板指示灯显</w:t>
      </w:r>
      <w:r>
        <w:rPr>
          <w:rFonts w:hint="eastAsia" w:ascii="宋体" w:hAnsi="宋体" w:cs="宋体"/>
          <w:strike w:val="0"/>
          <w:color w:val="auto"/>
          <w:highlight w:val="none"/>
          <w:lang w:val="en-US" w:eastAsia="zh-CN"/>
        </w:rPr>
        <w:t>示应</w:t>
      </w:r>
      <w:r>
        <w:rPr>
          <w:rFonts w:hint="eastAsia" w:ascii="宋体" w:hAnsi="宋体" w:eastAsia="宋体" w:cs="宋体"/>
          <w:strike w:val="0"/>
          <w:color w:val="auto"/>
          <w:highlight w:val="none"/>
          <w:lang w:val="en-US" w:eastAsia="zh-CN"/>
        </w:rPr>
        <w:t>正常，控制方式</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设为“自动”状态；每月</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测试送风机、排风机启停功能，通过现场控制按钮或</w:t>
      </w:r>
      <w:r>
        <w:rPr>
          <w:rFonts w:hint="eastAsia" w:ascii="宋体" w:hAnsi="宋体" w:cs="宋体"/>
          <w:strike w:val="0"/>
          <w:color w:val="auto"/>
          <w:highlight w:val="none"/>
          <w:lang w:val="en-US" w:eastAsia="zh-CN"/>
        </w:rPr>
        <w:t>远</w:t>
      </w:r>
      <w:r>
        <w:rPr>
          <w:rFonts w:hint="eastAsia" w:ascii="宋体" w:hAnsi="宋体" w:eastAsia="宋体" w:cs="宋体"/>
          <w:strike w:val="0"/>
          <w:color w:val="auto"/>
          <w:highlight w:val="none"/>
          <w:lang w:val="en-US" w:eastAsia="zh-CN"/>
        </w:rPr>
        <w:t>程控制，确认风机能正常启动、停止，运行无异常噪音；</w:t>
      </w:r>
    </w:p>
    <w:p w14:paraId="0AF0DB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 送风口、排烟口</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完好，无堵塞、遮挡，叶片开启、关闭灵活；</w:t>
      </w:r>
    </w:p>
    <w:p w14:paraId="38F914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c） 防火阀、排烟防火阀：外观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完好，手动或联动测试时</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能正常关闭，关闭后反馈信号至消防主机；</w:t>
      </w:r>
    </w:p>
    <w:p w14:paraId="0E74EB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strike w:val="0"/>
          <w:color w:val="auto"/>
          <w:highlight w:val="none"/>
          <w:lang w:val="en-US" w:eastAsia="zh-CN"/>
        </w:rPr>
      </w:pPr>
      <w:bookmarkStart w:id="106" w:name="OLE_LINK5"/>
      <w:r>
        <w:rPr>
          <w:rFonts w:hint="eastAsia" w:ascii="宋体" w:hAnsi="宋体" w:eastAsia="宋体" w:cs="宋体"/>
          <w:strike w:val="0"/>
          <w:color w:val="auto"/>
          <w:highlight w:val="none"/>
          <w:lang w:val="en-US" w:eastAsia="zh-CN"/>
        </w:rPr>
        <w:t>d）</w:t>
      </w:r>
      <w:bookmarkEnd w:id="106"/>
      <w:r>
        <w:rPr>
          <w:rFonts w:hint="eastAsia" w:ascii="宋体" w:hAnsi="宋体" w:eastAsia="宋体" w:cs="宋体"/>
          <w:strike w:val="0"/>
          <w:color w:val="auto"/>
          <w:highlight w:val="none"/>
          <w:lang w:val="en-US" w:eastAsia="zh-CN"/>
        </w:rPr>
        <w:t xml:space="preserve"> 风管</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无破损、漏风，支架固定</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牢固，无松动</w:t>
      </w:r>
      <w:r>
        <w:rPr>
          <w:rFonts w:hint="eastAsia" w:ascii="宋体" w:hAnsi="宋体" w:cs="宋体"/>
          <w:strike w:val="0"/>
          <w:color w:val="auto"/>
          <w:highlight w:val="none"/>
          <w:lang w:val="en-US" w:eastAsia="zh-CN"/>
        </w:rPr>
        <w:t>；</w:t>
      </w:r>
    </w:p>
    <w:p w14:paraId="0B4D96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default" w:ascii="宋体" w:hAnsi="宋体" w:cs="宋体"/>
          <w:strike w:val="0"/>
          <w:color w:val="auto"/>
          <w:highlight w:val="none"/>
          <w:lang w:val="en-US" w:eastAsia="zh-CN"/>
        </w:rPr>
      </w:pPr>
      <w:r>
        <w:rPr>
          <w:rFonts w:hint="eastAsia" w:ascii="宋体" w:hAnsi="宋体" w:cs="宋体"/>
          <w:strike w:val="0"/>
          <w:color w:val="auto"/>
          <w:highlight w:val="none"/>
          <w:lang w:val="en-US" w:eastAsia="zh-CN"/>
        </w:rPr>
        <w:t>e） 挡烟垂壁：外观应完好，安装牢固；电动挡烟垂壁控制方式应设为“自动”，测试时能在触发火警后30s内可靠下垂至设计位置，运行无卡顿，位置信号应反馈至消防主机；手动挡烟垂壁操作应灵活，能随时放下、收起。</w:t>
      </w:r>
    </w:p>
    <w:p w14:paraId="168E31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trike w:val="0"/>
          <w:color w:val="auto"/>
          <w:highlight w:val="none"/>
          <w:lang w:val="en-US" w:eastAsia="zh-CN"/>
        </w:rPr>
      </w:pPr>
      <w:r>
        <w:rPr>
          <w:rFonts w:hint="eastAsia" w:ascii="黑体" w:hAnsi="黑体" w:eastAsia="黑体" w:cs="黑体"/>
          <w:strike w:val="0"/>
          <w:color w:val="auto"/>
          <w:sz w:val="21"/>
          <w:szCs w:val="21"/>
          <w:highlight w:val="none"/>
          <w:lang w:val="en-US" w:eastAsia="zh-CN" w:bidi="ar-SA"/>
        </w:rPr>
        <w:t>5.2.4.10</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应急照明和疏散指示标志</w:t>
      </w:r>
      <w:r>
        <w:rPr>
          <w:rFonts w:hint="eastAsia" w:ascii="Times New Roman" w:hAnsi="Times New Roman" w:cs="Times New Roman"/>
          <w:strike w:val="0"/>
          <w:color w:val="auto"/>
          <w:highlight w:val="none"/>
          <w:lang w:val="en-US" w:eastAsia="zh-CN"/>
        </w:rPr>
        <w:t>巡查内容如下：</w:t>
      </w:r>
    </w:p>
    <w:p w14:paraId="36A5BE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bookmarkStart w:id="107" w:name="OLE_LINK4"/>
      <w:r>
        <w:rPr>
          <w:rFonts w:hint="eastAsia" w:ascii="宋体" w:hAnsi="宋体" w:eastAsia="宋体" w:cs="宋体"/>
          <w:strike w:val="0"/>
          <w:color w:val="auto"/>
          <w:highlight w:val="none"/>
          <w:lang w:val="en-US" w:eastAsia="zh-CN"/>
        </w:rPr>
        <w:t>a）</w:t>
      </w:r>
      <w:bookmarkEnd w:id="107"/>
      <w:r>
        <w:rPr>
          <w:rFonts w:hint="eastAsia" w:ascii="宋体" w:hAnsi="宋体" w:eastAsia="宋体" w:cs="宋体"/>
          <w:strike w:val="0"/>
          <w:color w:val="auto"/>
          <w:highlight w:val="none"/>
          <w:lang w:val="en-US" w:eastAsia="zh-CN"/>
        </w:rPr>
        <w:t xml:space="preserve"> 应急照明灯</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完好，安装牢固</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正常通电时指示灯亮，断电后</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能自动切换至应急模式，照度</w:t>
      </w:r>
      <w:r>
        <w:rPr>
          <w:rFonts w:hint="eastAsia" w:ascii="宋体" w:hAnsi="宋体" w:cs="宋体"/>
          <w:strike w:val="0"/>
          <w:color w:val="auto"/>
          <w:highlight w:val="none"/>
          <w:lang w:val="en-US" w:eastAsia="zh-CN"/>
        </w:rPr>
        <w:t>应符</w:t>
      </w:r>
      <w:r>
        <w:rPr>
          <w:rFonts w:hint="eastAsia" w:ascii="宋体" w:hAnsi="宋体" w:eastAsia="宋体" w:cs="宋体"/>
          <w:strike w:val="0"/>
          <w:color w:val="auto"/>
          <w:highlight w:val="none"/>
          <w:lang w:val="en-US" w:eastAsia="zh-CN"/>
        </w:rPr>
        <w:t>合要求；每月</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按规定对系统进行充放电测试</w:t>
      </w:r>
      <w:r>
        <w:rPr>
          <w:rFonts w:hint="eastAsia" w:ascii="宋体" w:hAnsi="宋体" w:cs="宋体"/>
          <w:strike w:val="0"/>
          <w:color w:val="auto"/>
          <w:highlight w:val="none"/>
          <w:lang w:val="en-US" w:eastAsia="zh-CN"/>
        </w:rPr>
        <w:t>；</w:t>
      </w:r>
    </w:p>
    <w:p w14:paraId="2AFD0A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 疏散指示标志（含地面标识）</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安装牢固，指示方向</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正确，无破损、模糊，通电时发光正常；</w:t>
      </w:r>
    </w:p>
    <w:p w14:paraId="1B8553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c） 系统控制装置</w:t>
      </w:r>
      <w:r>
        <w:rPr>
          <w:rFonts w:hint="eastAsia" w:ascii="宋体" w:hAnsi="宋体" w:cs="宋体"/>
          <w:strike w:val="0"/>
          <w:color w:val="auto"/>
          <w:highlight w:val="none"/>
          <w:lang w:val="en-US" w:eastAsia="zh-CN"/>
        </w:rPr>
        <w:t>：应急照明控制器外观应完好，运行指示灯正常，与应急照明灯具、疏散指示标志通信正常；应能远程监控灯具状态，远程控制灯具启停、充放电测试功能应正常。</w:t>
      </w:r>
    </w:p>
    <w:p w14:paraId="6AE57E0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trike w:val="0"/>
          <w:color w:val="auto"/>
          <w:highlight w:val="none"/>
          <w:lang w:val="en-US" w:eastAsia="zh-CN"/>
        </w:rPr>
      </w:pPr>
      <w:r>
        <w:rPr>
          <w:rFonts w:hint="eastAsia" w:ascii="黑体" w:hAnsi="黑体" w:eastAsia="黑体" w:cs="黑体"/>
          <w:strike w:val="0"/>
          <w:color w:val="auto"/>
          <w:sz w:val="21"/>
          <w:szCs w:val="21"/>
          <w:highlight w:val="none"/>
          <w:lang w:val="en-US" w:eastAsia="zh-CN" w:bidi="ar-SA"/>
        </w:rPr>
        <w:t>5.2.4.11</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应急广播系统</w:t>
      </w:r>
      <w:r>
        <w:rPr>
          <w:rFonts w:hint="eastAsia" w:ascii="Times New Roman" w:hAnsi="Times New Roman" w:cs="Times New Roman"/>
          <w:strike w:val="0"/>
          <w:color w:val="auto"/>
          <w:highlight w:val="none"/>
          <w:lang w:val="en-US" w:eastAsia="zh-CN"/>
        </w:rPr>
        <w:t>巡查内容如下：</w:t>
      </w:r>
    </w:p>
    <w:p w14:paraId="310D30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a）</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应急广播控制器：外观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完好，运行指示灯</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显示正常，与消防主机通信正常；</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能接收消防主机的联</w:t>
      </w:r>
      <w:r>
        <w:rPr>
          <w:rFonts w:hint="eastAsia" w:ascii="宋体" w:hAnsi="宋体" w:cs="宋体"/>
          <w:strike w:val="0"/>
          <w:color w:val="auto"/>
          <w:highlight w:val="none"/>
          <w:lang w:val="en-US" w:eastAsia="zh-CN"/>
        </w:rPr>
        <w:t>动</w:t>
      </w:r>
      <w:r>
        <w:rPr>
          <w:rFonts w:hint="eastAsia" w:ascii="宋体" w:hAnsi="宋体" w:eastAsia="宋体" w:cs="宋体"/>
          <w:strike w:val="0"/>
          <w:color w:val="auto"/>
          <w:highlight w:val="none"/>
          <w:lang w:val="en-US" w:eastAsia="zh-CN"/>
        </w:rPr>
        <w:t>信号，自动切换至应急广播模式；手动播放、选区播放功能</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正常，音量调节灵敏</w:t>
      </w:r>
      <w:r>
        <w:rPr>
          <w:rFonts w:hint="eastAsia" w:ascii="宋体" w:hAnsi="宋体" w:cs="宋体"/>
          <w:strike w:val="0"/>
          <w:color w:val="auto"/>
          <w:highlight w:val="none"/>
          <w:lang w:val="en-US" w:eastAsia="zh-CN"/>
        </w:rPr>
        <w:t>；</w:t>
      </w:r>
    </w:p>
    <w:p w14:paraId="2030F2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广播扬声器：外观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完好，安装牢固，测试时音质清晰，无杂音，音量</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能满足场所需求；火灾时</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能</w:t>
      </w:r>
      <w:r>
        <w:rPr>
          <w:rFonts w:hint="eastAsia" w:ascii="宋体" w:hAnsi="宋体" w:cs="宋体"/>
          <w:strike w:val="0"/>
          <w:color w:val="auto"/>
          <w:highlight w:val="none"/>
          <w:lang w:val="en-US" w:eastAsia="zh-CN"/>
        </w:rPr>
        <w:t>优</w:t>
      </w:r>
      <w:r>
        <w:rPr>
          <w:rFonts w:hint="eastAsia" w:ascii="宋体" w:hAnsi="宋体" w:eastAsia="宋体" w:cs="宋体"/>
          <w:strike w:val="0"/>
          <w:color w:val="auto"/>
          <w:highlight w:val="none"/>
          <w:lang w:val="en-US" w:eastAsia="zh-CN"/>
        </w:rPr>
        <w:t>先切断普通广播，切换至应急广播，播放疏散指令。</w:t>
      </w:r>
    </w:p>
    <w:p w14:paraId="7C6EEB5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trike w:val="0"/>
          <w:color w:val="auto"/>
          <w:highlight w:val="none"/>
          <w:lang w:val="en-US" w:eastAsia="zh-CN"/>
        </w:rPr>
      </w:pPr>
      <w:r>
        <w:rPr>
          <w:rFonts w:hint="eastAsia" w:ascii="黑体" w:hAnsi="黑体" w:eastAsia="黑体" w:cs="黑体"/>
          <w:strike w:val="0"/>
          <w:color w:val="auto"/>
          <w:sz w:val="21"/>
          <w:szCs w:val="21"/>
          <w:highlight w:val="none"/>
          <w:lang w:val="en-US" w:eastAsia="zh-CN" w:bidi="ar-SA"/>
        </w:rPr>
        <w:t>5.2.4.12</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消防专用电话</w:t>
      </w:r>
      <w:r>
        <w:rPr>
          <w:rFonts w:hint="eastAsia" w:ascii="Times New Roman" w:hAnsi="Times New Roman" w:cs="Times New Roman"/>
          <w:strike w:val="0"/>
          <w:color w:val="auto"/>
          <w:highlight w:val="none"/>
          <w:lang w:val="en-US" w:eastAsia="zh-CN"/>
        </w:rPr>
        <w:t>巡查内容如下：</w:t>
      </w:r>
    </w:p>
    <w:p w14:paraId="12D081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a）</w:t>
      </w:r>
      <w:r>
        <w:rPr>
          <w:rFonts w:hint="eastAsia" w:ascii="宋体" w:hAnsi="宋体" w:cs="宋体"/>
          <w:strike w:val="0"/>
          <w:color w:val="auto"/>
          <w:highlight w:val="none"/>
          <w:lang w:val="en-US" w:eastAsia="zh-CN"/>
        </w:rPr>
        <w:t xml:space="preserve"> </w:t>
      </w:r>
      <w:r>
        <w:rPr>
          <w:rFonts w:hint="default" w:ascii="宋体" w:hAnsi="宋体" w:eastAsia="宋体" w:cs="宋体"/>
          <w:strike w:val="0"/>
          <w:color w:val="auto"/>
          <w:highlight w:val="none"/>
          <w:lang w:val="en-US" w:eastAsia="zh-CN"/>
        </w:rPr>
        <w:t>消防专用电话总机：安装在消防控制室内，外观</w:t>
      </w:r>
      <w:r>
        <w:rPr>
          <w:rFonts w:hint="eastAsia" w:ascii="宋体" w:hAnsi="宋体" w:cs="宋体"/>
          <w:strike w:val="0"/>
          <w:color w:val="auto"/>
          <w:highlight w:val="none"/>
          <w:lang w:val="en-US" w:eastAsia="zh-CN"/>
        </w:rPr>
        <w:t>应</w:t>
      </w:r>
      <w:r>
        <w:rPr>
          <w:rFonts w:hint="default" w:ascii="宋体" w:hAnsi="宋体" w:eastAsia="宋体" w:cs="宋体"/>
          <w:strike w:val="0"/>
          <w:color w:val="auto"/>
          <w:highlight w:val="none"/>
          <w:lang w:val="en-US" w:eastAsia="zh-CN"/>
        </w:rPr>
        <w:t>完好，运行指示灯</w:t>
      </w:r>
      <w:r>
        <w:rPr>
          <w:rFonts w:hint="eastAsia" w:ascii="宋体" w:hAnsi="宋体" w:cs="宋体"/>
          <w:strike w:val="0"/>
          <w:color w:val="auto"/>
          <w:highlight w:val="none"/>
          <w:lang w:val="en-US" w:eastAsia="zh-CN"/>
        </w:rPr>
        <w:t>应</w:t>
      </w:r>
      <w:r>
        <w:rPr>
          <w:rFonts w:hint="default" w:ascii="宋体" w:hAnsi="宋体" w:eastAsia="宋体" w:cs="宋体"/>
          <w:strike w:val="0"/>
          <w:color w:val="auto"/>
          <w:highlight w:val="none"/>
          <w:lang w:val="en-US" w:eastAsia="zh-CN"/>
        </w:rPr>
        <w:t>正常，与分机通信正常；</w:t>
      </w:r>
      <w:r>
        <w:rPr>
          <w:rFonts w:hint="eastAsia" w:ascii="宋体" w:hAnsi="宋体" w:cs="宋体"/>
          <w:strike w:val="0"/>
          <w:color w:val="auto"/>
          <w:highlight w:val="none"/>
          <w:lang w:val="en-US" w:eastAsia="zh-CN"/>
        </w:rPr>
        <w:t>应</w:t>
      </w:r>
      <w:r>
        <w:rPr>
          <w:rFonts w:hint="default" w:ascii="宋体" w:hAnsi="宋体" w:eastAsia="宋体" w:cs="宋体"/>
          <w:strike w:val="0"/>
          <w:color w:val="auto"/>
          <w:highlight w:val="none"/>
          <w:lang w:val="en-US" w:eastAsia="zh-CN"/>
        </w:rPr>
        <w:t>能显</w:t>
      </w:r>
      <w:r>
        <w:rPr>
          <w:rFonts w:hint="eastAsia" w:ascii="宋体" w:hAnsi="宋体" w:cs="宋体"/>
          <w:strike w:val="0"/>
          <w:color w:val="auto"/>
          <w:highlight w:val="none"/>
          <w:lang w:val="en-US" w:eastAsia="zh-CN"/>
        </w:rPr>
        <w:t>示</w:t>
      </w:r>
      <w:r>
        <w:rPr>
          <w:rFonts w:hint="default" w:ascii="宋体" w:hAnsi="宋体" w:eastAsia="宋体" w:cs="宋体"/>
          <w:strike w:val="0"/>
          <w:color w:val="auto"/>
          <w:highlight w:val="none"/>
          <w:lang w:val="en-US" w:eastAsia="zh-CN"/>
        </w:rPr>
        <w:t>各分机的呼叫状态，接听、挂断功能正常，通话音质清晰无杂音</w:t>
      </w:r>
      <w:r>
        <w:rPr>
          <w:rFonts w:hint="eastAsia" w:ascii="宋体" w:hAnsi="宋体" w:eastAsia="宋体" w:cs="宋体"/>
          <w:strike w:val="0"/>
          <w:color w:val="auto"/>
          <w:highlight w:val="none"/>
          <w:lang w:val="en-US" w:eastAsia="zh-CN"/>
        </w:rPr>
        <w:t>；</w:t>
      </w:r>
    </w:p>
    <w:p w14:paraId="4A82F0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消防专用电话分机：外观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完好，安装牢固；分机呼叫总机功能</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正常，通话无中断，按钮灵敏无损</w:t>
      </w:r>
      <w:r>
        <w:rPr>
          <w:rFonts w:hint="eastAsia" w:ascii="宋体" w:hAnsi="宋体" w:cs="宋体"/>
          <w:strike w:val="0"/>
          <w:color w:val="auto"/>
          <w:highlight w:val="none"/>
          <w:lang w:val="en-US" w:eastAsia="zh-CN"/>
        </w:rPr>
        <w:t>坏</w:t>
      </w:r>
      <w:r>
        <w:rPr>
          <w:rFonts w:hint="eastAsia" w:ascii="宋体" w:hAnsi="宋体" w:eastAsia="宋体" w:cs="宋体"/>
          <w:strike w:val="0"/>
          <w:color w:val="auto"/>
          <w:highlight w:val="none"/>
          <w:lang w:val="en-US" w:eastAsia="zh-CN"/>
        </w:rPr>
        <w:t>；电话线路无破损、</w:t>
      </w:r>
      <w:r>
        <w:rPr>
          <w:rFonts w:hint="eastAsia" w:ascii="宋体" w:hAnsi="宋体" w:cs="宋体"/>
          <w:strike w:val="0"/>
          <w:color w:val="auto"/>
          <w:highlight w:val="none"/>
          <w:lang w:val="en-US" w:eastAsia="zh-CN"/>
        </w:rPr>
        <w:t>无</w:t>
      </w:r>
      <w:r>
        <w:rPr>
          <w:rFonts w:hint="eastAsia" w:ascii="宋体" w:hAnsi="宋体" w:eastAsia="宋体" w:cs="宋体"/>
          <w:strike w:val="0"/>
          <w:color w:val="auto"/>
          <w:highlight w:val="none"/>
          <w:lang w:val="en-US" w:eastAsia="zh-CN"/>
        </w:rPr>
        <w:t>干扰，连接端子牢固</w:t>
      </w:r>
      <w:r>
        <w:rPr>
          <w:rFonts w:hint="eastAsia" w:ascii="宋体" w:hAnsi="宋体" w:cs="宋体"/>
          <w:strike w:val="0"/>
          <w:color w:val="auto"/>
          <w:highlight w:val="none"/>
          <w:lang w:val="en-US" w:eastAsia="zh-CN"/>
        </w:rPr>
        <w:t>；</w:t>
      </w:r>
    </w:p>
    <w:p w14:paraId="23735F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default"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c）</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插孔电话：外观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完好，无堵塞；插入电话手柄后</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能直接呼叫总机，通话正常，手柄无损坏、断线。</w:t>
      </w:r>
    </w:p>
    <w:p w14:paraId="2E896C7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trike w:val="0"/>
          <w:color w:val="auto"/>
          <w:highlight w:val="none"/>
          <w:lang w:val="en-US" w:eastAsia="zh-CN"/>
        </w:rPr>
      </w:pPr>
      <w:r>
        <w:rPr>
          <w:rFonts w:hint="eastAsia" w:ascii="黑体" w:hAnsi="黑体" w:eastAsia="黑体" w:cs="黑体"/>
          <w:strike w:val="0"/>
          <w:color w:val="auto"/>
          <w:sz w:val="21"/>
          <w:szCs w:val="21"/>
          <w:highlight w:val="none"/>
          <w:lang w:val="en-US" w:eastAsia="zh-CN" w:bidi="ar-SA"/>
        </w:rPr>
        <w:t>5.2.4.13</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消防电梯</w:t>
      </w:r>
      <w:r>
        <w:rPr>
          <w:rFonts w:hint="eastAsia" w:ascii="Times New Roman" w:hAnsi="Times New Roman" w:cs="Times New Roman"/>
          <w:strike w:val="0"/>
          <w:color w:val="auto"/>
          <w:highlight w:val="none"/>
          <w:lang w:val="en-US" w:eastAsia="zh-CN"/>
        </w:rPr>
        <w:t>巡查内容如下：</w:t>
      </w:r>
    </w:p>
    <w:p w14:paraId="629FAF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strike w:val="0"/>
          <w:color w:val="auto"/>
          <w:highlight w:val="none"/>
          <w:lang w:val="en-US" w:eastAsia="zh-CN"/>
        </w:rPr>
      </w:pPr>
      <w:r>
        <w:rPr>
          <w:rFonts w:hint="eastAsia" w:ascii="宋体" w:hAnsi="宋体" w:eastAsia="宋体" w:cs="宋体"/>
          <w:strike w:val="0"/>
          <w:color w:val="auto"/>
          <w:highlight w:val="none"/>
          <w:lang w:val="en-US" w:eastAsia="zh-CN"/>
        </w:rPr>
        <w:t>a）</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电梯外观及运行状态：电梯轿厢内</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清晰标识“消防电梯”字样、紧急呼叫按钮、楼层指示，轿厢</w:t>
      </w:r>
      <w:r>
        <w:rPr>
          <w:rFonts w:hint="eastAsia" w:ascii="宋体" w:hAnsi="宋体" w:cs="宋体"/>
          <w:strike w:val="0"/>
          <w:color w:val="auto"/>
          <w:highlight w:val="none"/>
          <w:lang w:val="en-US" w:eastAsia="zh-CN"/>
        </w:rPr>
        <w:t>门</w:t>
      </w:r>
      <w:r>
        <w:rPr>
          <w:rFonts w:hint="eastAsia" w:ascii="宋体" w:hAnsi="宋体" w:eastAsia="宋体" w:cs="宋体"/>
          <w:strike w:val="0"/>
          <w:color w:val="auto"/>
          <w:highlight w:val="none"/>
          <w:lang w:val="en-US" w:eastAsia="zh-CN"/>
        </w:rPr>
        <w:t>开关灵活，无卡顿、异响；电梯</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运行平稳，楼层停靠准确，平层精度符合要求</w:t>
      </w:r>
      <w:r>
        <w:rPr>
          <w:rFonts w:hint="eastAsia" w:ascii="宋体" w:hAnsi="宋体" w:cs="宋体"/>
          <w:strike w:val="0"/>
          <w:color w:val="auto"/>
          <w:highlight w:val="none"/>
          <w:lang w:val="en-US" w:eastAsia="zh-CN"/>
        </w:rPr>
        <w:t>；</w:t>
      </w:r>
    </w:p>
    <w:p w14:paraId="222D44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消防联动功能：触发火警后，消防电梯</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能自动迫降至首层，开门待命；电梯迫降过程中无故障，</w:t>
      </w:r>
      <w:r>
        <w:rPr>
          <w:rFonts w:hint="eastAsia" w:ascii="宋体" w:hAnsi="宋体" w:cs="宋体"/>
          <w:strike w:val="0"/>
          <w:color w:val="auto"/>
          <w:highlight w:val="none"/>
          <w:lang w:val="en-US" w:eastAsia="zh-CN"/>
        </w:rPr>
        <w:t>迫</w:t>
      </w:r>
      <w:r>
        <w:rPr>
          <w:rFonts w:hint="eastAsia" w:ascii="宋体" w:hAnsi="宋体" w:eastAsia="宋体" w:cs="宋体"/>
          <w:strike w:val="0"/>
          <w:color w:val="auto"/>
          <w:highlight w:val="none"/>
          <w:lang w:val="en-US" w:eastAsia="zh-CN"/>
        </w:rPr>
        <w:t>降信号</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反馈至消防主机；消防控制室</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能远程控制消防电梯启停、迫降，监控电梯运行状态</w:t>
      </w:r>
      <w:r>
        <w:rPr>
          <w:rFonts w:hint="eastAsia" w:ascii="宋体" w:hAnsi="宋体" w:cs="宋体"/>
          <w:strike w:val="0"/>
          <w:color w:val="auto"/>
          <w:highlight w:val="none"/>
          <w:lang w:val="en-US" w:eastAsia="zh-CN"/>
        </w:rPr>
        <w:t>；</w:t>
      </w:r>
    </w:p>
    <w:p w14:paraId="7C7C81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c）</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应急功能：电梯紧急呼叫按钮功能</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正常，按下后能与消防控制室或电梯机房通话；电梯井底排水</w:t>
      </w:r>
      <w:r>
        <w:rPr>
          <w:rFonts w:hint="eastAsia" w:ascii="宋体" w:hAnsi="宋体" w:cs="宋体"/>
          <w:strike w:val="0"/>
          <w:color w:val="auto"/>
          <w:highlight w:val="none"/>
          <w:lang w:val="en-US" w:eastAsia="zh-CN"/>
        </w:rPr>
        <w:t>泵</w:t>
      </w:r>
      <w:r>
        <w:rPr>
          <w:rFonts w:hint="eastAsia" w:ascii="宋体" w:hAnsi="宋体" w:eastAsia="宋体" w:cs="宋体"/>
          <w:strike w:val="0"/>
          <w:color w:val="auto"/>
          <w:highlight w:val="none"/>
          <w:lang w:val="en-US" w:eastAsia="zh-CN"/>
        </w:rPr>
        <w:t>运行正常</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每月测试1次，排水畅通，电梯电源切换功能</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正常</w:t>
      </w:r>
      <w:r>
        <w:rPr>
          <w:rFonts w:hint="eastAsia" w:ascii="宋体" w:hAnsi="宋体" w:cs="宋体"/>
          <w:strike w:val="0"/>
          <w:color w:val="auto"/>
          <w:highlight w:val="none"/>
          <w:lang w:val="en-US" w:eastAsia="zh-CN"/>
        </w:rPr>
        <w:t>。</w:t>
      </w:r>
    </w:p>
    <w:p w14:paraId="0BBDF3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trike w:val="0"/>
          <w:color w:val="auto"/>
          <w:highlight w:val="none"/>
          <w:lang w:val="en-US" w:eastAsia="zh-CN"/>
        </w:rPr>
      </w:pPr>
      <w:r>
        <w:rPr>
          <w:rFonts w:hint="eastAsia" w:ascii="黑体" w:hAnsi="黑体" w:eastAsia="黑体" w:cs="黑体"/>
          <w:strike w:val="0"/>
          <w:color w:val="auto"/>
          <w:sz w:val="21"/>
          <w:szCs w:val="21"/>
          <w:highlight w:val="none"/>
          <w:lang w:val="en-US" w:eastAsia="zh-CN" w:bidi="ar-SA"/>
        </w:rPr>
        <w:t>5.2.4.14</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细水雾灭火系统</w:t>
      </w:r>
      <w:r>
        <w:rPr>
          <w:rFonts w:hint="eastAsia" w:ascii="Times New Roman" w:hAnsi="Times New Roman" w:cs="Times New Roman"/>
          <w:strike w:val="0"/>
          <w:color w:val="auto"/>
          <w:highlight w:val="none"/>
          <w:lang w:val="en-US" w:eastAsia="zh-CN"/>
        </w:rPr>
        <w:t>巡查内容如下：</w:t>
      </w:r>
    </w:p>
    <w:p w14:paraId="1F1C55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default"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a）</w:t>
      </w:r>
      <w:r>
        <w:rPr>
          <w:rFonts w:hint="eastAsia" w:ascii="宋体" w:hAnsi="宋体" w:cs="宋体"/>
          <w:strike w:val="0"/>
          <w:color w:val="auto"/>
          <w:highlight w:val="none"/>
          <w:lang w:val="en-US" w:eastAsia="zh-CN"/>
        </w:rPr>
        <w:t xml:space="preserve"> </w:t>
      </w:r>
      <w:r>
        <w:rPr>
          <w:rFonts w:hint="default" w:ascii="宋体" w:hAnsi="宋体" w:eastAsia="宋体" w:cs="宋体"/>
          <w:strike w:val="0"/>
          <w:color w:val="auto"/>
          <w:highlight w:val="none"/>
          <w:lang w:val="en-US" w:eastAsia="zh-CN"/>
        </w:rPr>
        <w:t>细水雾灭火控制器：外观</w:t>
      </w:r>
      <w:r>
        <w:rPr>
          <w:rFonts w:hint="eastAsia" w:ascii="宋体" w:hAnsi="宋体" w:cs="宋体"/>
          <w:strike w:val="0"/>
          <w:color w:val="auto"/>
          <w:highlight w:val="none"/>
          <w:lang w:val="en-US" w:eastAsia="zh-CN"/>
        </w:rPr>
        <w:t>应</w:t>
      </w:r>
      <w:r>
        <w:rPr>
          <w:rFonts w:hint="default" w:ascii="宋体" w:hAnsi="宋体" w:eastAsia="宋体" w:cs="宋体"/>
          <w:strike w:val="0"/>
          <w:color w:val="auto"/>
          <w:highlight w:val="none"/>
          <w:lang w:val="en-US" w:eastAsia="zh-CN"/>
        </w:rPr>
        <w:t>完好，运行指示灯</w:t>
      </w:r>
      <w:r>
        <w:rPr>
          <w:rFonts w:hint="eastAsia" w:ascii="宋体" w:hAnsi="宋体" w:cs="宋体"/>
          <w:strike w:val="0"/>
          <w:color w:val="auto"/>
          <w:highlight w:val="none"/>
          <w:lang w:val="en-US" w:eastAsia="zh-CN"/>
        </w:rPr>
        <w:t>应显示</w:t>
      </w:r>
      <w:r>
        <w:rPr>
          <w:rFonts w:hint="default" w:ascii="宋体" w:hAnsi="宋体" w:eastAsia="宋体" w:cs="宋体"/>
          <w:strike w:val="0"/>
          <w:color w:val="auto"/>
          <w:highlight w:val="none"/>
          <w:lang w:val="en-US" w:eastAsia="zh-CN"/>
        </w:rPr>
        <w:t>正常，与火灾探测器、分区控制阀通信正常；控制方</w:t>
      </w:r>
      <w:r>
        <w:rPr>
          <w:rFonts w:hint="eastAsia" w:ascii="宋体" w:hAnsi="宋体" w:cs="宋体"/>
          <w:strike w:val="0"/>
          <w:color w:val="auto"/>
          <w:highlight w:val="none"/>
          <w:lang w:val="en-US" w:eastAsia="zh-CN"/>
        </w:rPr>
        <w:t>式应</w:t>
      </w:r>
      <w:r>
        <w:rPr>
          <w:rFonts w:hint="default" w:ascii="宋体" w:hAnsi="宋体" w:eastAsia="宋体" w:cs="宋体"/>
          <w:strike w:val="0"/>
          <w:color w:val="auto"/>
          <w:highlight w:val="none"/>
          <w:lang w:val="en-US" w:eastAsia="zh-CN"/>
        </w:rPr>
        <w:t>设为“自动”状态，测试时能接收火警信号，发出声光报警，延时后开启对应分区控制阀，信</w:t>
      </w:r>
      <w:r>
        <w:rPr>
          <w:rFonts w:hint="eastAsia" w:ascii="宋体" w:hAnsi="宋体" w:cs="宋体"/>
          <w:strike w:val="0"/>
          <w:color w:val="auto"/>
          <w:highlight w:val="none"/>
          <w:lang w:val="en-US" w:eastAsia="zh-CN"/>
        </w:rPr>
        <w:t>号</w:t>
      </w:r>
      <w:r>
        <w:rPr>
          <w:rFonts w:hint="default" w:ascii="宋体" w:hAnsi="宋体" w:eastAsia="宋体" w:cs="宋体"/>
          <w:strike w:val="0"/>
          <w:color w:val="auto"/>
          <w:highlight w:val="none"/>
          <w:lang w:val="en-US" w:eastAsia="zh-CN"/>
        </w:rPr>
        <w:t>反馈至控制器</w:t>
      </w:r>
      <w:r>
        <w:rPr>
          <w:rFonts w:hint="eastAsia" w:ascii="宋体" w:hAnsi="宋体" w:cs="宋体"/>
          <w:strike w:val="0"/>
          <w:color w:val="auto"/>
          <w:highlight w:val="none"/>
          <w:lang w:val="en-US" w:eastAsia="zh-CN"/>
        </w:rPr>
        <w:t>；</w:t>
      </w:r>
    </w:p>
    <w:p w14:paraId="00B1CD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default"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w:t>
      </w:r>
      <w:r>
        <w:rPr>
          <w:rFonts w:hint="eastAsia" w:ascii="宋体" w:hAnsi="宋体" w:cs="宋体"/>
          <w:strike w:val="0"/>
          <w:color w:val="auto"/>
          <w:highlight w:val="none"/>
          <w:lang w:val="en-US" w:eastAsia="zh-CN"/>
        </w:rPr>
        <w:t xml:space="preserve"> </w:t>
      </w:r>
      <w:r>
        <w:rPr>
          <w:rFonts w:hint="default" w:ascii="宋体" w:hAnsi="宋体" w:eastAsia="宋体" w:cs="宋体"/>
          <w:strike w:val="0"/>
          <w:color w:val="auto"/>
          <w:highlight w:val="none"/>
          <w:lang w:val="en-US" w:eastAsia="zh-CN"/>
        </w:rPr>
        <w:t>供水装置：泵组式供水装置的水泵外观</w:t>
      </w:r>
      <w:r>
        <w:rPr>
          <w:rFonts w:hint="eastAsia" w:ascii="宋体" w:hAnsi="宋体" w:cs="宋体"/>
          <w:strike w:val="0"/>
          <w:color w:val="auto"/>
          <w:highlight w:val="none"/>
          <w:lang w:val="en-US" w:eastAsia="zh-CN"/>
        </w:rPr>
        <w:t>应</w:t>
      </w:r>
      <w:r>
        <w:rPr>
          <w:rFonts w:hint="default" w:ascii="宋体" w:hAnsi="宋体" w:eastAsia="宋体" w:cs="宋体"/>
          <w:strike w:val="0"/>
          <w:color w:val="auto"/>
          <w:highlight w:val="none"/>
          <w:lang w:val="en-US" w:eastAsia="zh-CN"/>
        </w:rPr>
        <w:t>完好，控制柜</w:t>
      </w:r>
      <w:r>
        <w:rPr>
          <w:rFonts w:hint="eastAsia" w:ascii="宋体" w:hAnsi="宋体" w:cs="宋体"/>
          <w:strike w:val="0"/>
          <w:color w:val="auto"/>
          <w:highlight w:val="none"/>
          <w:lang w:val="en-US" w:eastAsia="zh-CN"/>
        </w:rPr>
        <w:t>应</w:t>
      </w:r>
      <w:r>
        <w:rPr>
          <w:rFonts w:hint="default" w:ascii="宋体" w:hAnsi="宋体" w:eastAsia="宋体" w:cs="宋体"/>
          <w:strike w:val="0"/>
          <w:color w:val="auto"/>
          <w:highlight w:val="none"/>
          <w:lang w:val="en-US" w:eastAsia="zh-CN"/>
        </w:rPr>
        <w:t>设为“自动”，瓶组式供水装置的储存容器</w:t>
      </w:r>
      <w:r>
        <w:rPr>
          <w:rFonts w:hint="eastAsia" w:ascii="宋体" w:hAnsi="宋体" w:cs="宋体"/>
          <w:strike w:val="0"/>
          <w:color w:val="auto"/>
          <w:highlight w:val="none"/>
          <w:lang w:val="en-US" w:eastAsia="zh-CN"/>
        </w:rPr>
        <w:t>外</w:t>
      </w:r>
      <w:r>
        <w:rPr>
          <w:rFonts w:hint="default" w:ascii="宋体" w:hAnsi="宋体" w:eastAsia="宋体" w:cs="宋体"/>
          <w:strike w:val="0"/>
          <w:color w:val="auto"/>
          <w:highlight w:val="none"/>
          <w:lang w:val="en-US" w:eastAsia="zh-CN"/>
        </w:rPr>
        <w:t>观</w:t>
      </w:r>
      <w:r>
        <w:rPr>
          <w:rFonts w:hint="eastAsia" w:ascii="宋体" w:hAnsi="宋体" w:cs="宋体"/>
          <w:strike w:val="0"/>
          <w:color w:val="auto"/>
          <w:highlight w:val="none"/>
          <w:lang w:val="en-US" w:eastAsia="zh-CN"/>
        </w:rPr>
        <w:t>应</w:t>
      </w:r>
      <w:r>
        <w:rPr>
          <w:rFonts w:hint="default" w:ascii="宋体" w:hAnsi="宋体" w:eastAsia="宋体" w:cs="宋体"/>
          <w:strike w:val="0"/>
          <w:color w:val="auto"/>
          <w:highlight w:val="none"/>
          <w:lang w:val="en-US" w:eastAsia="zh-CN"/>
        </w:rPr>
        <w:t>无变形、</w:t>
      </w:r>
      <w:r>
        <w:rPr>
          <w:rFonts w:hint="eastAsia" w:ascii="宋体" w:hAnsi="宋体" w:cs="宋体"/>
          <w:strike w:val="0"/>
          <w:color w:val="auto"/>
          <w:highlight w:val="none"/>
          <w:lang w:val="en-US" w:eastAsia="zh-CN"/>
        </w:rPr>
        <w:t>无</w:t>
      </w:r>
      <w:r>
        <w:rPr>
          <w:rFonts w:hint="default" w:ascii="宋体" w:hAnsi="宋体" w:eastAsia="宋体" w:cs="宋体"/>
          <w:strike w:val="0"/>
          <w:color w:val="auto"/>
          <w:highlight w:val="none"/>
          <w:lang w:val="en-US" w:eastAsia="zh-CN"/>
        </w:rPr>
        <w:t>锈蚀，压力表显示压力正常，容器阀、单向阀</w:t>
      </w:r>
      <w:r>
        <w:rPr>
          <w:rFonts w:hint="eastAsia" w:ascii="宋体" w:hAnsi="宋体" w:cs="宋体"/>
          <w:strike w:val="0"/>
          <w:color w:val="auto"/>
          <w:highlight w:val="none"/>
          <w:lang w:val="en-US" w:eastAsia="zh-CN"/>
        </w:rPr>
        <w:t>应</w:t>
      </w:r>
      <w:r>
        <w:rPr>
          <w:rFonts w:hint="default" w:ascii="宋体" w:hAnsi="宋体" w:eastAsia="宋体" w:cs="宋体"/>
          <w:strike w:val="0"/>
          <w:color w:val="auto"/>
          <w:highlight w:val="none"/>
          <w:lang w:val="en-US" w:eastAsia="zh-CN"/>
        </w:rPr>
        <w:t>无渗漏</w:t>
      </w:r>
      <w:r>
        <w:rPr>
          <w:rFonts w:hint="eastAsia" w:ascii="宋体" w:hAnsi="宋体" w:cs="宋体"/>
          <w:strike w:val="0"/>
          <w:color w:val="auto"/>
          <w:highlight w:val="none"/>
          <w:lang w:val="en-US" w:eastAsia="zh-CN"/>
        </w:rPr>
        <w:t>；</w:t>
      </w:r>
    </w:p>
    <w:p w14:paraId="5E5A9A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default"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c）</w:t>
      </w:r>
      <w:r>
        <w:rPr>
          <w:rFonts w:hint="eastAsia" w:ascii="宋体" w:hAnsi="宋体" w:cs="宋体"/>
          <w:strike w:val="0"/>
          <w:color w:val="auto"/>
          <w:highlight w:val="none"/>
          <w:lang w:val="en-US" w:eastAsia="zh-CN"/>
        </w:rPr>
        <w:t xml:space="preserve"> </w:t>
      </w:r>
      <w:r>
        <w:rPr>
          <w:rFonts w:hint="default" w:ascii="宋体" w:hAnsi="宋体" w:eastAsia="宋体" w:cs="宋体"/>
          <w:strike w:val="0"/>
          <w:color w:val="auto"/>
          <w:highlight w:val="none"/>
          <w:lang w:val="en-US" w:eastAsia="zh-CN"/>
        </w:rPr>
        <w:t>分区控制阀、管网、喷嘴：分区控制阀外观</w:t>
      </w:r>
      <w:r>
        <w:rPr>
          <w:rFonts w:hint="eastAsia" w:ascii="宋体" w:hAnsi="宋体" w:cs="宋体"/>
          <w:strike w:val="0"/>
          <w:color w:val="auto"/>
          <w:highlight w:val="none"/>
          <w:lang w:val="en-US" w:eastAsia="zh-CN"/>
        </w:rPr>
        <w:t>应</w:t>
      </w:r>
      <w:r>
        <w:rPr>
          <w:rFonts w:hint="default" w:ascii="宋体" w:hAnsi="宋体" w:eastAsia="宋体" w:cs="宋体"/>
          <w:strike w:val="0"/>
          <w:color w:val="auto"/>
          <w:highlight w:val="none"/>
          <w:lang w:val="en-US" w:eastAsia="zh-CN"/>
        </w:rPr>
        <w:t>完好，阀门</w:t>
      </w:r>
      <w:r>
        <w:rPr>
          <w:rFonts w:hint="eastAsia" w:ascii="宋体" w:hAnsi="宋体" w:cs="宋体"/>
          <w:strike w:val="0"/>
          <w:color w:val="auto"/>
          <w:highlight w:val="none"/>
          <w:lang w:val="en-US" w:eastAsia="zh-CN"/>
        </w:rPr>
        <w:t>应</w:t>
      </w:r>
      <w:r>
        <w:rPr>
          <w:rFonts w:hint="default" w:ascii="宋体" w:hAnsi="宋体" w:eastAsia="宋体" w:cs="宋体"/>
          <w:strike w:val="0"/>
          <w:color w:val="auto"/>
          <w:highlight w:val="none"/>
          <w:lang w:val="en-US" w:eastAsia="zh-CN"/>
        </w:rPr>
        <w:t>处于关闭状态，防护区名称标识清晰；测</w:t>
      </w:r>
      <w:r>
        <w:rPr>
          <w:rFonts w:hint="eastAsia" w:ascii="宋体" w:hAnsi="宋体" w:cs="宋体"/>
          <w:strike w:val="0"/>
          <w:color w:val="auto"/>
          <w:highlight w:val="none"/>
          <w:lang w:val="en-US" w:eastAsia="zh-CN"/>
        </w:rPr>
        <w:t>试</w:t>
      </w:r>
      <w:r>
        <w:rPr>
          <w:rFonts w:hint="default" w:ascii="宋体" w:hAnsi="宋体" w:eastAsia="宋体" w:cs="宋体"/>
          <w:strike w:val="0"/>
          <w:color w:val="auto"/>
          <w:highlight w:val="none"/>
          <w:lang w:val="en-US" w:eastAsia="zh-CN"/>
        </w:rPr>
        <w:t>时能可靠开启，关闭后密封无渗漏；管网无锈蚀、变形，支架安装牢固，喷嘴无堵塞、变形，</w:t>
      </w:r>
      <w:r>
        <w:rPr>
          <w:rFonts w:hint="eastAsia" w:ascii="宋体" w:hAnsi="宋体" w:cs="宋体"/>
          <w:strike w:val="0"/>
          <w:color w:val="auto"/>
          <w:highlight w:val="none"/>
          <w:lang w:val="en-US" w:eastAsia="zh-CN"/>
        </w:rPr>
        <w:t>安</w:t>
      </w:r>
      <w:r>
        <w:rPr>
          <w:rFonts w:hint="default" w:ascii="宋体" w:hAnsi="宋体" w:eastAsia="宋体" w:cs="宋体"/>
          <w:strike w:val="0"/>
          <w:color w:val="auto"/>
          <w:highlight w:val="none"/>
          <w:lang w:val="en-US" w:eastAsia="zh-CN"/>
        </w:rPr>
        <w:t>装方向正确，喷雾形态</w:t>
      </w:r>
      <w:r>
        <w:rPr>
          <w:rFonts w:hint="eastAsia" w:ascii="宋体" w:hAnsi="宋体" w:cs="宋体"/>
          <w:strike w:val="0"/>
          <w:color w:val="auto"/>
          <w:highlight w:val="none"/>
          <w:lang w:val="en-US" w:eastAsia="zh-CN"/>
        </w:rPr>
        <w:t>应</w:t>
      </w:r>
      <w:r>
        <w:rPr>
          <w:rFonts w:hint="default" w:ascii="宋体" w:hAnsi="宋体" w:eastAsia="宋体" w:cs="宋体"/>
          <w:strike w:val="0"/>
          <w:color w:val="auto"/>
          <w:highlight w:val="none"/>
          <w:lang w:val="en-US" w:eastAsia="zh-CN"/>
        </w:rPr>
        <w:t>符合设计要求。</w:t>
      </w:r>
    </w:p>
    <w:p w14:paraId="5A5EDF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trike w:val="0"/>
          <w:color w:val="auto"/>
          <w:highlight w:val="none"/>
          <w:lang w:val="en-US" w:eastAsia="zh-CN"/>
        </w:rPr>
      </w:pPr>
      <w:r>
        <w:rPr>
          <w:rFonts w:hint="eastAsia" w:ascii="黑体" w:hAnsi="黑体" w:eastAsia="黑体" w:cs="黑体"/>
          <w:strike w:val="0"/>
          <w:color w:val="auto"/>
          <w:sz w:val="21"/>
          <w:szCs w:val="21"/>
          <w:highlight w:val="none"/>
          <w:lang w:val="en-US" w:eastAsia="zh-CN" w:bidi="ar-SA"/>
        </w:rPr>
        <w:t>5.2.4.15</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灭火器</w:t>
      </w:r>
      <w:r>
        <w:rPr>
          <w:rFonts w:hint="eastAsia" w:ascii="Times New Roman" w:hAnsi="Times New Roman" w:cs="Times New Roman"/>
          <w:strike w:val="0"/>
          <w:color w:val="auto"/>
          <w:highlight w:val="none"/>
          <w:lang w:val="en-US" w:eastAsia="zh-CN"/>
        </w:rPr>
        <w:t>巡查内容如下：</w:t>
      </w:r>
    </w:p>
    <w:p w14:paraId="0BF9A0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a）</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灭火器外观及压力：灭火器瓶身</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无破损、</w:t>
      </w:r>
      <w:r>
        <w:rPr>
          <w:rFonts w:hint="eastAsia" w:ascii="宋体" w:hAnsi="宋体" w:cs="宋体"/>
          <w:strike w:val="0"/>
          <w:color w:val="auto"/>
          <w:highlight w:val="none"/>
          <w:lang w:val="en-US" w:eastAsia="zh-CN"/>
        </w:rPr>
        <w:t>无</w:t>
      </w:r>
      <w:r>
        <w:rPr>
          <w:rFonts w:hint="eastAsia" w:ascii="宋体" w:hAnsi="宋体" w:eastAsia="宋体" w:cs="宋体"/>
          <w:strike w:val="0"/>
          <w:color w:val="auto"/>
          <w:highlight w:val="none"/>
          <w:lang w:val="en-US" w:eastAsia="zh-CN"/>
        </w:rPr>
        <w:t>变形、</w:t>
      </w:r>
      <w:r>
        <w:rPr>
          <w:rFonts w:hint="eastAsia" w:ascii="宋体" w:hAnsi="宋体" w:cs="宋体"/>
          <w:strike w:val="0"/>
          <w:color w:val="auto"/>
          <w:highlight w:val="none"/>
          <w:lang w:val="en-US" w:eastAsia="zh-CN"/>
        </w:rPr>
        <w:t>无</w:t>
      </w:r>
      <w:r>
        <w:rPr>
          <w:rFonts w:hint="eastAsia" w:ascii="宋体" w:hAnsi="宋体" w:eastAsia="宋体" w:cs="宋体"/>
          <w:strike w:val="0"/>
          <w:color w:val="auto"/>
          <w:highlight w:val="none"/>
          <w:lang w:val="en-US" w:eastAsia="zh-CN"/>
        </w:rPr>
        <w:t>锈蚀，铭牌清晰；压力表指针</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处于绿区；铅封完</w:t>
      </w:r>
      <w:r>
        <w:rPr>
          <w:rFonts w:hint="eastAsia" w:ascii="宋体" w:hAnsi="宋体" w:cs="宋体"/>
          <w:strike w:val="0"/>
          <w:color w:val="auto"/>
          <w:highlight w:val="none"/>
          <w:lang w:val="en-US" w:eastAsia="zh-CN"/>
        </w:rPr>
        <w:t>好</w:t>
      </w:r>
      <w:r>
        <w:rPr>
          <w:rFonts w:hint="eastAsia" w:ascii="宋体" w:hAnsi="宋体" w:eastAsia="宋体" w:cs="宋体"/>
          <w:strike w:val="0"/>
          <w:color w:val="auto"/>
          <w:highlight w:val="none"/>
          <w:lang w:val="en-US" w:eastAsia="zh-CN"/>
        </w:rPr>
        <w:t>，喷管无老化、开裂，喷嘴无堵塞；</w:t>
      </w:r>
    </w:p>
    <w:p w14:paraId="260F38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配置及摆放：灭火器类型</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与配置场所火灾类型匹配，配置数量</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符合规范；摆放位置</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在指定区域，</w:t>
      </w:r>
      <w:r>
        <w:rPr>
          <w:rFonts w:hint="eastAsia" w:ascii="宋体" w:hAnsi="宋体" w:cs="宋体"/>
          <w:strike w:val="0"/>
          <w:color w:val="auto"/>
          <w:highlight w:val="none"/>
          <w:lang w:val="en-US" w:eastAsia="zh-CN"/>
        </w:rPr>
        <w:t>无</w:t>
      </w:r>
      <w:r>
        <w:rPr>
          <w:rFonts w:hint="eastAsia" w:ascii="宋体" w:hAnsi="宋体" w:eastAsia="宋体" w:cs="宋体"/>
          <w:strike w:val="0"/>
          <w:color w:val="auto"/>
          <w:highlight w:val="none"/>
          <w:lang w:val="en-US" w:eastAsia="zh-CN"/>
        </w:rPr>
        <w:t>遮挡，便于取用，标识清晰</w:t>
      </w:r>
      <w:r>
        <w:rPr>
          <w:rFonts w:hint="eastAsia" w:ascii="宋体" w:hAnsi="宋体" w:cs="宋体"/>
          <w:strike w:val="0"/>
          <w:color w:val="auto"/>
          <w:highlight w:val="none"/>
          <w:lang w:val="en-US" w:eastAsia="zh-CN"/>
        </w:rPr>
        <w:t>；</w:t>
      </w:r>
    </w:p>
    <w:p w14:paraId="42816A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c）</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维护情况：灭火器</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在有效期内，报废灭火器及时更换。</w:t>
      </w:r>
    </w:p>
    <w:p w14:paraId="2A47338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trike w:val="0"/>
          <w:color w:val="auto"/>
          <w:highlight w:val="none"/>
          <w:lang w:val="en-US" w:eastAsia="zh-CN"/>
        </w:rPr>
      </w:pPr>
      <w:r>
        <w:rPr>
          <w:rFonts w:hint="eastAsia" w:ascii="黑体" w:hAnsi="黑体" w:eastAsia="黑体" w:cs="黑体"/>
          <w:strike w:val="0"/>
          <w:color w:val="auto"/>
          <w:sz w:val="21"/>
          <w:szCs w:val="21"/>
          <w:highlight w:val="none"/>
          <w:lang w:val="en-US" w:eastAsia="zh-CN" w:bidi="ar-SA"/>
        </w:rPr>
        <w:t>5.2.4.16</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防火门</w:t>
      </w:r>
      <w:r>
        <w:rPr>
          <w:rFonts w:hint="eastAsia" w:ascii="宋体" w:hAnsi="宋体" w:cs="宋体"/>
          <w:strike w:val="0"/>
          <w:color w:val="auto"/>
          <w:highlight w:val="none"/>
          <w:lang w:val="en-US" w:eastAsia="zh-CN"/>
        </w:rPr>
        <w:t>和</w:t>
      </w:r>
      <w:r>
        <w:rPr>
          <w:rFonts w:hint="eastAsia" w:ascii="宋体" w:hAnsi="宋体" w:eastAsia="宋体" w:cs="宋体"/>
          <w:strike w:val="0"/>
          <w:color w:val="auto"/>
          <w:highlight w:val="none"/>
          <w:lang w:val="en-US" w:eastAsia="zh-CN"/>
        </w:rPr>
        <w:t>防火卷帘</w:t>
      </w:r>
      <w:r>
        <w:rPr>
          <w:rFonts w:hint="eastAsia" w:ascii="Times New Roman" w:hAnsi="Times New Roman" w:cs="Times New Roman"/>
          <w:strike w:val="0"/>
          <w:color w:val="auto"/>
          <w:highlight w:val="none"/>
          <w:lang w:val="en-US" w:eastAsia="zh-CN"/>
        </w:rPr>
        <w:t>巡查内容如下：</w:t>
      </w:r>
    </w:p>
    <w:p w14:paraId="36720E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a）</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防火门：闭门器、顺序器功能</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正常，门体与门框</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贴合严密，无卡顿；防火门标识</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清晰，无破损，</w:t>
      </w:r>
      <w:r>
        <w:rPr>
          <w:rFonts w:hint="eastAsia" w:ascii="宋体" w:hAnsi="宋体" w:cs="宋体"/>
          <w:strike w:val="0"/>
          <w:color w:val="auto"/>
          <w:highlight w:val="none"/>
          <w:lang w:val="en-US" w:eastAsia="zh-CN"/>
        </w:rPr>
        <w:t>门</w:t>
      </w:r>
      <w:r>
        <w:rPr>
          <w:rFonts w:hint="eastAsia" w:ascii="宋体" w:hAnsi="宋体" w:eastAsia="宋体" w:cs="宋体"/>
          <w:strike w:val="0"/>
          <w:color w:val="auto"/>
          <w:highlight w:val="none"/>
          <w:lang w:val="en-US" w:eastAsia="zh-CN"/>
        </w:rPr>
        <w:t>锁</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能正常开启，无锁闭现象；</w:t>
      </w:r>
    </w:p>
    <w:p w14:paraId="07CD39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 防火卷帘：卷帘外观</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无破损、</w:t>
      </w:r>
      <w:r>
        <w:rPr>
          <w:rFonts w:hint="eastAsia" w:ascii="宋体" w:hAnsi="宋体" w:cs="宋体"/>
          <w:strike w:val="0"/>
          <w:color w:val="auto"/>
          <w:highlight w:val="none"/>
          <w:lang w:val="en-US" w:eastAsia="zh-CN"/>
        </w:rPr>
        <w:t>无</w:t>
      </w:r>
      <w:r>
        <w:rPr>
          <w:rFonts w:hint="eastAsia" w:ascii="宋体" w:hAnsi="宋体" w:eastAsia="宋体" w:cs="宋体"/>
          <w:strike w:val="0"/>
          <w:color w:val="auto"/>
          <w:highlight w:val="none"/>
          <w:lang w:val="en-US" w:eastAsia="zh-CN"/>
        </w:rPr>
        <w:t>变形，卷帘下方</w:t>
      </w:r>
      <w:r>
        <w:rPr>
          <w:rFonts w:hint="eastAsia" w:ascii="宋体" w:hAnsi="宋体" w:cs="宋体"/>
          <w:strike w:val="0"/>
          <w:color w:val="auto"/>
          <w:highlight w:val="none"/>
          <w:lang w:val="en-US" w:eastAsia="zh-CN"/>
        </w:rPr>
        <w:t>不应</w:t>
      </w:r>
      <w:r>
        <w:rPr>
          <w:rFonts w:hint="eastAsia" w:ascii="宋体" w:hAnsi="宋体" w:eastAsia="宋体" w:cs="宋体"/>
          <w:strike w:val="0"/>
          <w:color w:val="auto"/>
          <w:highlight w:val="none"/>
          <w:lang w:val="en-US" w:eastAsia="zh-CN"/>
        </w:rPr>
        <w:t>堆积杂物，轨道无堵塞，手动或联动测试时</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能正</w:t>
      </w:r>
      <w:r>
        <w:rPr>
          <w:rFonts w:hint="eastAsia" w:ascii="宋体" w:hAnsi="宋体" w:cs="宋体"/>
          <w:strike w:val="0"/>
          <w:color w:val="auto"/>
          <w:highlight w:val="none"/>
          <w:lang w:val="en-US" w:eastAsia="zh-CN"/>
        </w:rPr>
        <w:t>常</w:t>
      </w:r>
      <w:r>
        <w:rPr>
          <w:rFonts w:hint="eastAsia" w:ascii="宋体" w:hAnsi="宋体" w:eastAsia="宋体" w:cs="宋体"/>
          <w:strike w:val="0"/>
          <w:color w:val="auto"/>
          <w:highlight w:val="none"/>
          <w:lang w:val="en-US" w:eastAsia="zh-CN"/>
        </w:rPr>
        <w:t>升降，限位准确，运行平稳；防火卷帘控制箱</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处于自动状态，指示灯</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显示正常，无故障提示。</w:t>
      </w:r>
    </w:p>
    <w:p w14:paraId="492C474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trike w:val="0"/>
          <w:color w:val="auto"/>
          <w:highlight w:val="none"/>
          <w:lang w:val="en-US" w:eastAsia="zh-CN"/>
        </w:rPr>
      </w:pPr>
      <w:r>
        <w:rPr>
          <w:rFonts w:hint="eastAsia" w:ascii="黑体" w:hAnsi="黑体" w:eastAsia="黑体" w:cs="黑体"/>
          <w:strike w:val="0"/>
          <w:color w:val="auto"/>
          <w:sz w:val="21"/>
          <w:szCs w:val="21"/>
          <w:highlight w:val="none"/>
          <w:lang w:val="en-US" w:eastAsia="zh-CN" w:bidi="ar-SA"/>
        </w:rPr>
        <w:t>5.2.4.17</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其他巡查内容</w:t>
      </w:r>
      <w:r>
        <w:rPr>
          <w:rFonts w:hint="eastAsia" w:ascii="Times New Roman" w:hAnsi="Times New Roman" w:cs="Times New Roman"/>
          <w:strike w:val="0"/>
          <w:color w:val="auto"/>
          <w:highlight w:val="none"/>
          <w:lang w:val="en-US" w:eastAsia="zh-CN"/>
        </w:rPr>
        <w:t>如下：</w:t>
      </w:r>
    </w:p>
    <w:p w14:paraId="17127C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a）</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避难层：避难层标识</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清晰，标注“避难层”指示牌、楼层号，出入口无遮挡；避难层应急照明、</w:t>
      </w:r>
      <w:r>
        <w:rPr>
          <w:rFonts w:hint="eastAsia" w:ascii="宋体" w:hAnsi="宋体" w:cs="宋体"/>
          <w:strike w:val="0"/>
          <w:color w:val="auto"/>
          <w:highlight w:val="none"/>
          <w:lang w:val="en-US" w:eastAsia="zh-CN"/>
        </w:rPr>
        <w:t>疏</w:t>
      </w:r>
      <w:r>
        <w:rPr>
          <w:rFonts w:hint="eastAsia" w:ascii="宋体" w:hAnsi="宋体" w:eastAsia="宋体" w:cs="宋体"/>
          <w:strike w:val="0"/>
          <w:color w:val="auto"/>
          <w:highlight w:val="none"/>
          <w:lang w:val="en-US" w:eastAsia="zh-CN"/>
        </w:rPr>
        <w:t>散指示标志完好，消防电话、应急广播功能</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正常；避难层防火门、防火窗完好，无占用、堵塞</w:t>
      </w:r>
      <w:r>
        <w:rPr>
          <w:rFonts w:hint="eastAsia" w:ascii="宋体" w:hAnsi="宋体" w:cs="宋体"/>
          <w:strike w:val="0"/>
          <w:color w:val="auto"/>
          <w:highlight w:val="none"/>
          <w:lang w:val="en-US" w:eastAsia="zh-CN"/>
        </w:rPr>
        <w:t>避</w:t>
      </w:r>
      <w:r>
        <w:rPr>
          <w:rFonts w:hint="eastAsia" w:ascii="宋体" w:hAnsi="宋体" w:eastAsia="宋体" w:cs="宋体"/>
          <w:strike w:val="0"/>
          <w:color w:val="auto"/>
          <w:highlight w:val="none"/>
          <w:lang w:val="en-US" w:eastAsia="zh-CN"/>
        </w:rPr>
        <w:t>难空间的现象；避难层的消火栓、喷淋、灭火器材配置</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齐全，功能正常</w:t>
      </w:r>
      <w:r>
        <w:rPr>
          <w:rFonts w:hint="eastAsia" w:ascii="宋体" w:hAnsi="宋体" w:cs="宋体"/>
          <w:strike w:val="0"/>
          <w:color w:val="auto"/>
          <w:highlight w:val="none"/>
          <w:lang w:val="en-US" w:eastAsia="zh-CN"/>
        </w:rPr>
        <w:t>；</w:t>
      </w:r>
    </w:p>
    <w:p w14:paraId="629F30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b）</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消防登高场地：场地地面</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平整、坚实，无破损、沉降，承载力</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符合要求；场地标识</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清晰标注“消</w:t>
      </w:r>
      <w:r>
        <w:rPr>
          <w:rFonts w:hint="eastAsia" w:ascii="宋体" w:hAnsi="宋体" w:cs="宋体"/>
          <w:strike w:val="0"/>
          <w:color w:val="auto"/>
          <w:highlight w:val="none"/>
          <w:lang w:val="en-US" w:eastAsia="zh-CN"/>
        </w:rPr>
        <w:t>防</w:t>
      </w:r>
      <w:r>
        <w:rPr>
          <w:rFonts w:hint="eastAsia" w:ascii="宋体" w:hAnsi="宋体" w:eastAsia="宋体" w:cs="宋体"/>
          <w:strike w:val="0"/>
          <w:color w:val="auto"/>
          <w:highlight w:val="none"/>
          <w:lang w:val="en-US" w:eastAsia="zh-CN"/>
        </w:rPr>
        <w:t>登高场地，禁止占用”，无车辆停放、杂物堆放等占用现象；登高场地</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与建筑外墙距离符合规</w:t>
      </w:r>
      <w:r>
        <w:rPr>
          <w:rFonts w:hint="eastAsia" w:ascii="宋体" w:hAnsi="宋体" w:cs="宋体"/>
          <w:strike w:val="0"/>
          <w:color w:val="auto"/>
          <w:highlight w:val="none"/>
          <w:lang w:val="en-US" w:eastAsia="zh-CN"/>
        </w:rPr>
        <w:t>范</w:t>
      </w:r>
      <w:r>
        <w:rPr>
          <w:rFonts w:hint="eastAsia" w:ascii="宋体" w:hAnsi="宋体" w:eastAsia="宋体" w:cs="宋体"/>
          <w:strike w:val="0"/>
          <w:color w:val="auto"/>
          <w:highlight w:val="none"/>
          <w:lang w:val="en-US" w:eastAsia="zh-CN"/>
        </w:rPr>
        <w:t>，周围无影响消防车登高操作的障碍物</w:t>
      </w:r>
      <w:r>
        <w:rPr>
          <w:rFonts w:hint="eastAsia" w:ascii="宋体" w:hAnsi="宋体" w:cs="宋体"/>
          <w:strike w:val="0"/>
          <w:color w:val="auto"/>
          <w:highlight w:val="none"/>
          <w:lang w:val="en-US" w:eastAsia="zh-CN"/>
        </w:rPr>
        <w:t>；</w:t>
      </w:r>
    </w:p>
    <w:p w14:paraId="015591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c）</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消防车道：车道宽度</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不小于4m</w:t>
      </w:r>
      <w:r>
        <w:rPr>
          <w:rFonts w:hint="eastAsia" w:ascii="宋体" w:hAnsi="宋体" w:cs="宋体"/>
          <w:strike w:val="0"/>
          <w:color w:val="auto"/>
          <w:highlight w:val="none"/>
          <w:lang w:val="en-US" w:eastAsia="zh-CN"/>
        </w:rPr>
        <w:t>，</w:t>
      </w:r>
      <w:r>
        <w:rPr>
          <w:rFonts w:hint="eastAsia" w:ascii="宋体" w:hAnsi="宋体" w:eastAsia="宋体" w:cs="宋体"/>
          <w:strike w:val="0"/>
          <w:color w:val="auto"/>
          <w:highlight w:val="none"/>
          <w:lang w:val="en-US" w:eastAsia="zh-CN"/>
        </w:rPr>
        <w:t>转弯半径</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符合消防车通行要求，无车辆停放、杂物堆放、占用、</w:t>
      </w:r>
      <w:r>
        <w:rPr>
          <w:rFonts w:hint="eastAsia" w:ascii="宋体" w:hAnsi="宋体" w:cs="宋体"/>
          <w:strike w:val="0"/>
          <w:color w:val="auto"/>
          <w:highlight w:val="none"/>
          <w:lang w:val="en-US" w:eastAsia="zh-CN"/>
        </w:rPr>
        <w:t>堵</w:t>
      </w:r>
      <w:r>
        <w:rPr>
          <w:rFonts w:hint="eastAsia" w:ascii="宋体" w:hAnsi="宋体" w:eastAsia="宋体" w:cs="宋体"/>
          <w:strike w:val="0"/>
          <w:color w:val="auto"/>
          <w:highlight w:val="none"/>
          <w:lang w:val="en-US" w:eastAsia="zh-CN"/>
        </w:rPr>
        <w:t>塞现象</w:t>
      </w:r>
      <w:r>
        <w:rPr>
          <w:rFonts w:hint="eastAsia" w:ascii="宋体" w:hAnsi="宋体" w:cs="宋体"/>
          <w:strike w:val="0"/>
          <w:color w:val="auto"/>
          <w:highlight w:val="none"/>
          <w:lang w:val="en-US" w:eastAsia="zh-CN"/>
        </w:rPr>
        <w:t>；</w:t>
      </w:r>
    </w:p>
    <w:p w14:paraId="39B00B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d）</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疏散楼梯、疏散通道：</w:t>
      </w:r>
      <w:r>
        <w:rPr>
          <w:rFonts w:hint="eastAsia" w:ascii="宋体" w:hAnsi="宋体" w:cs="宋体"/>
          <w:strike w:val="0"/>
          <w:color w:val="auto"/>
          <w:highlight w:val="none"/>
          <w:lang w:val="en-US" w:eastAsia="zh-CN"/>
        </w:rPr>
        <w:t>不得</w:t>
      </w:r>
      <w:r>
        <w:rPr>
          <w:rFonts w:hint="eastAsia" w:ascii="宋体" w:hAnsi="宋体" w:eastAsia="宋体" w:cs="宋体"/>
          <w:strike w:val="0"/>
          <w:color w:val="auto"/>
          <w:highlight w:val="none"/>
          <w:lang w:val="en-US" w:eastAsia="zh-CN"/>
        </w:rPr>
        <w:t>堆放杂物、占用通道，应急照明、疏散指示标志</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完好；楼梯间防</w:t>
      </w:r>
      <w:r>
        <w:rPr>
          <w:rFonts w:hint="eastAsia" w:ascii="宋体" w:hAnsi="宋体" w:cs="宋体"/>
          <w:strike w:val="0"/>
          <w:color w:val="auto"/>
          <w:highlight w:val="none"/>
          <w:lang w:val="en-US" w:eastAsia="zh-CN"/>
        </w:rPr>
        <w:t>火</w:t>
      </w:r>
      <w:r>
        <w:rPr>
          <w:rFonts w:hint="eastAsia" w:ascii="宋体" w:hAnsi="宋体" w:eastAsia="宋体" w:cs="宋体"/>
          <w:strike w:val="0"/>
          <w:color w:val="auto"/>
          <w:highlight w:val="none"/>
          <w:lang w:val="en-US" w:eastAsia="zh-CN"/>
        </w:rPr>
        <w:t>门完好，</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能正常关闭，楼梯扶手牢固；</w:t>
      </w:r>
    </w:p>
    <w:p w14:paraId="09C3F2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e）</w:t>
      </w:r>
      <w:r>
        <w:rPr>
          <w:rFonts w:hint="eastAsia" w:ascii="宋体" w:hAnsi="宋体" w:cs="宋体"/>
          <w:strike w:val="0"/>
          <w:color w:val="auto"/>
          <w:highlight w:val="none"/>
          <w:lang w:val="en-US" w:eastAsia="zh-CN"/>
        </w:rPr>
        <w:t xml:space="preserve"> </w:t>
      </w:r>
      <w:r>
        <w:rPr>
          <w:rFonts w:hint="eastAsia" w:ascii="宋体" w:hAnsi="宋体" w:eastAsia="宋体" w:cs="宋体"/>
          <w:strike w:val="0"/>
          <w:color w:val="auto"/>
          <w:highlight w:val="none"/>
          <w:lang w:val="en-US" w:eastAsia="zh-CN"/>
        </w:rPr>
        <w:t>用火用电管理情况：厨房、锅炉房等用火场所的防火分隔设施</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完好，油烟管道</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定期清洗，清洗记</w:t>
      </w:r>
      <w:r>
        <w:rPr>
          <w:rFonts w:hint="eastAsia" w:ascii="宋体" w:hAnsi="宋体" w:cs="宋体"/>
          <w:strike w:val="0"/>
          <w:color w:val="auto"/>
          <w:highlight w:val="none"/>
          <w:lang w:val="en-US" w:eastAsia="zh-CN"/>
        </w:rPr>
        <w:t>录应</w:t>
      </w:r>
      <w:r>
        <w:rPr>
          <w:rFonts w:hint="eastAsia" w:ascii="宋体" w:hAnsi="宋体" w:eastAsia="宋体" w:cs="宋体"/>
          <w:strike w:val="0"/>
          <w:color w:val="auto"/>
          <w:highlight w:val="none"/>
          <w:lang w:val="en-US" w:eastAsia="zh-CN"/>
        </w:rPr>
        <w:t>完整；空调、照明、插座等电气设备</w:t>
      </w:r>
      <w:r>
        <w:rPr>
          <w:rFonts w:hint="eastAsia" w:ascii="宋体" w:hAnsi="宋体" w:cs="宋体"/>
          <w:strike w:val="0"/>
          <w:color w:val="auto"/>
          <w:highlight w:val="none"/>
          <w:lang w:val="en-US" w:eastAsia="zh-CN"/>
        </w:rPr>
        <w:t>不得</w:t>
      </w:r>
      <w:r>
        <w:rPr>
          <w:rFonts w:hint="eastAsia" w:ascii="宋体" w:hAnsi="宋体" w:eastAsia="宋体" w:cs="宋体"/>
          <w:strike w:val="0"/>
          <w:color w:val="auto"/>
          <w:highlight w:val="none"/>
          <w:lang w:val="en-US" w:eastAsia="zh-CN"/>
        </w:rPr>
        <w:t>违规接线、</w:t>
      </w:r>
      <w:r>
        <w:rPr>
          <w:rFonts w:hint="eastAsia" w:ascii="宋体" w:hAnsi="宋体" w:cs="宋体"/>
          <w:strike w:val="0"/>
          <w:color w:val="auto"/>
          <w:highlight w:val="none"/>
          <w:lang w:val="en-US" w:eastAsia="zh-CN"/>
        </w:rPr>
        <w:t>不应</w:t>
      </w:r>
      <w:r>
        <w:rPr>
          <w:rFonts w:hint="eastAsia" w:ascii="宋体" w:hAnsi="宋体" w:eastAsia="宋体" w:cs="宋体"/>
          <w:strike w:val="0"/>
          <w:color w:val="auto"/>
          <w:highlight w:val="none"/>
          <w:lang w:val="en-US" w:eastAsia="zh-CN"/>
        </w:rPr>
        <w:t>超负荷运行，配电箱、开关箱</w:t>
      </w:r>
      <w:r>
        <w:rPr>
          <w:rFonts w:hint="eastAsia" w:ascii="宋体" w:hAnsi="宋体" w:cs="宋体"/>
          <w:strike w:val="0"/>
          <w:color w:val="auto"/>
          <w:highlight w:val="none"/>
          <w:lang w:val="en-US" w:eastAsia="zh-CN"/>
        </w:rPr>
        <w:t>不应</w:t>
      </w:r>
      <w:r>
        <w:rPr>
          <w:rFonts w:hint="eastAsia" w:ascii="宋体" w:hAnsi="宋体" w:eastAsia="宋体" w:cs="宋体"/>
          <w:strike w:val="0"/>
          <w:color w:val="auto"/>
          <w:highlight w:val="none"/>
          <w:lang w:val="en-US" w:eastAsia="zh-CN"/>
        </w:rPr>
        <w:t>覆</w:t>
      </w:r>
      <w:r>
        <w:rPr>
          <w:rFonts w:hint="eastAsia" w:ascii="宋体" w:hAnsi="宋体" w:cs="宋体"/>
          <w:strike w:val="0"/>
          <w:color w:val="auto"/>
          <w:highlight w:val="none"/>
          <w:lang w:val="en-US" w:eastAsia="zh-CN"/>
        </w:rPr>
        <w:t>盖</w:t>
      </w:r>
      <w:r>
        <w:rPr>
          <w:rFonts w:hint="eastAsia" w:ascii="宋体" w:hAnsi="宋体" w:eastAsia="宋体" w:cs="宋体"/>
          <w:strike w:val="0"/>
          <w:color w:val="auto"/>
          <w:highlight w:val="none"/>
          <w:lang w:val="en-US" w:eastAsia="zh-CN"/>
        </w:rPr>
        <w:t>杂物，电气线路穿管防护</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完好；动火作业</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有审批手续，现场</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配备灭火器材，</w:t>
      </w:r>
      <w:r>
        <w:rPr>
          <w:rFonts w:hint="eastAsia" w:ascii="宋体" w:hAnsi="宋体" w:cs="宋体"/>
          <w:strike w:val="0"/>
          <w:color w:val="auto"/>
          <w:highlight w:val="none"/>
          <w:lang w:val="en-US" w:eastAsia="zh-CN"/>
        </w:rPr>
        <w:t>应</w:t>
      </w:r>
      <w:r>
        <w:rPr>
          <w:rFonts w:hint="eastAsia" w:ascii="宋体" w:hAnsi="宋体" w:eastAsia="宋体" w:cs="宋体"/>
          <w:strike w:val="0"/>
          <w:color w:val="auto"/>
          <w:highlight w:val="none"/>
          <w:lang w:val="en-US" w:eastAsia="zh-CN"/>
        </w:rPr>
        <w:t>有专人监护。</w:t>
      </w:r>
    </w:p>
    <w:p w14:paraId="674784AC">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0" w:firstLineChars="0"/>
        <w:textAlignment w:val="auto"/>
        <w:outlineLvl w:val="1"/>
        <w:rPr>
          <w:rFonts w:hint="default" w:ascii="黑体" w:hAnsi="黑体" w:eastAsia="黑体" w:cs="黑体"/>
          <w:strike w:val="0"/>
          <w:color w:val="auto"/>
          <w:sz w:val="21"/>
          <w:szCs w:val="32"/>
          <w:highlight w:val="none"/>
          <w:lang w:val="en-US" w:eastAsia="zh-CN" w:bidi="ar-SA"/>
        </w:rPr>
      </w:pPr>
      <w:bookmarkStart w:id="108" w:name="_Toc29904"/>
      <w:bookmarkStart w:id="109" w:name="_Toc7464"/>
      <w:bookmarkStart w:id="110" w:name="_Toc7985"/>
      <w:bookmarkStart w:id="111" w:name="_Toc6188"/>
      <w:bookmarkStart w:id="112" w:name="_Toc3651"/>
      <w:bookmarkStart w:id="113" w:name="_Toc25001"/>
      <w:bookmarkStart w:id="114" w:name="_Toc26122"/>
      <w:r>
        <w:rPr>
          <w:rFonts w:hint="eastAsia" w:ascii="黑体" w:hAnsi="黑体" w:eastAsia="黑体" w:cs="黑体"/>
          <w:strike w:val="0"/>
          <w:color w:val="auto"/>
          <w:sz w:val="21"/>
          <w:szCs w:val="32"/>
          <w:highlight w:val="none"/>
          <w:lang w:val="en-US" w:eastAsia="zh-CN" w:bidi="ar-SA"/>
        </w:rPr>
        <w:t>5.3 检测</w:t>
      </w:r>
      <w:bookmarkEnd w:id="108"/>
      <w:bookmarkEnd w:id="109"/>
      <w:bookmarkEnd w:id="110"/>
      <w:bookmarkEnd w:id="111"/>
      <w:bookmarkEnd w:id="112"/>
      <w:bookmarkEnd w:id="113"/>
      <w:bookmarkEnd w:id="114"/>
    </w:p>
    <w:p w14:paraId="492645B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trike w:val="0"/>
          <w:color w:val="auto"/>
          <w:highlight w:val="none"/>
          <w:lang w:eastAsia="zh-CN"/>
        </w:rPr>
      </w:pPr>
      <w:r>
        <w:rPr>
          <w:rFonts w:hint="eastAsia" w:ascii="黑体" w:hAnsi="黑体" w:eastAsia="黑体" w:cs="黑体"/>
          <w:strike w:val="0"/>
          <w:color w:val="auto"/>
          <w:highlight w:val="none"/>
          <w:lang w:val="en-US" w:eastAsia="zh-CN"/>
        </w:rPr>
        <w:t xml:space="preserve">5.3.1 </w:t>
      </w:r>
      <w:r>
        <w:rPr>
          <w:rFonts w:hint="default" w:ascii="Times New Roman" w:hAnsi="Times New Roman" w:cs="Times New Roman"/>
          <w:strike w:val="0"/>
          <w:color w:val="auto"/>
          <w:highlight w:val="none"/>
          <w:lang w:eastAsia="zh-CN"/>
        </w:rPr>
        <w:t>建筑消防设施应</w:t>
      </w:r>
      <w:r>
        <w:rPr>
          <w:rFonts w:hint="eastAsia" w:ascii="Times New Roman" w:hAnsi="Times New Roman" w:cs="Times New Roman"/>
          <w:strike w:val="0"/>
          <w:color w:val="auto"/>
          <w:highlight w:val="none"/>
          <w:lang w:eastAsia="zh-CN"/>
        </w:rPr>
        <w:t>至少</w:t>
      </w:r>
      <w:r>
        <w:rPr>
          <w:rFonts w:hint="default" w:ascii="Times New Roman" w:hAnsi="Times New Roman" w:cs="Times New Roman"/>
          <w:strike w:val="0"/>
          <w:color w:val="auto"/>
          <w:highlight w:val="none"/>
          <w:lang w:eastAsia="zh-CN"/>
        </w:rPr>
        <w:t>每年</w:t>
      </w:r>
      <w:r>
        <w:rPr>
          <w:rFonts w:hint="eastAsia" w:ascii="Times New Roman" w:hAnsi="Times New Roman" w:cs="Times New Roman"/>
          <w:strike w:val="0"/>
          <w:color w:val="auto"/>
          <w:highlight w:val="none"/>
          <w:lang w:eastAsia="zh-CN"/>
        </w:rPr>
        <w:t>开展</w:t>
      </w:r>
      <w:r>
        <w:rPr>
          <w:rFonts w:hint="default" w:ascii="Times New Roman" w:hAnsi="Times New Roman" w:cs="Times New Roman"/>
          <w:strike w:val="0"/>
          <w:color w:val="auto"/>
          <w:highlight w:val="none"/>
          <w:lang w:eastAsia="zh-CN"/>
        </w:rPr>
        <w:t>一次</w:t>
      </w:r>
      <w:r>
        <w:rPr>
          <w:rFonts w:hint="eastAsia" w:ascii="Times New Roman" w:hAnsi="Times New Roman" w:cs="Times New Roman"/>
          <w:strike w:val="0"/>
          <w:color w:val="auto"/>
          <w:highlight w:val="none"/>
          <w:lang w:eastAsia="zh-CN"/>
        </w:rPr>
        <w:t>全面</w:t>
      </w:r>
      <w:r>
        <w:rPr>
          <w:rFonts w:hint="default" w:ascii="Times New Roman" w:hAnsi="Times New Roman" w:cs="Times New Roman"/>
          <w:strike w:val="0"/>
          <w:color w:val="auto"/>
          <w:highlight w:val="none"/>
          <w:lang w:eastAsia="zh-CN"/>
        </w:rPr>
        <w:t>检测</w:t>
      </w:r>
      <w:r>
        <w:rPr>
          <w:rFonts w:hint="eastAsia" w:ascii="Times New Roman" w:hAnsi="Times New Roman" w:cs="Times New Roman"/>
          <w:strike w:val="0"/>
          <w:color w:val="auto"/>
          <w:highlight w:val="none"/>
          <w:lang w:eastAsia="zh-CN"/>
        </w:rPr>
        <w:t>，</w:t>
      </w:r>
      <w:r>
        <w:rPr>
          <w:rFonts w:hint="default" w:ascii="Times New Roman" w:hAnsi="Times New Roman" w:cs="Times New Roman"/>
          <w:strike w:val="0"/>
          <w:color w:val="auto"/>
          <w:highlight w:val="none"/>
          <w:lang w:eastAsia="zh-CN"/>
        </w:rPr>
        <w:t>检测</w:t>
      </w:r>
      <w:r>
        <w:rPr>
          <w:rFonts w:hint="eastAsia" w:ascii="Times New Roman" w:hAnsi="Times New Roman" w:cs="Times New Roman"/>
          <w:strike w:val="0"/>
          <w:color w:val="auto"/>
          <w:highlight w:val="none"/>
          <w:lang w:eastAsia="zh-CN"/>
        </w:rPr>
        <w:t>范围覆盖</w:t>
      </w:r>
      <w:r>
        <w:rPr>
          <w:rFonts w:hint="default" w:ascii="Times New Roman" w:hAnsi="Times New Roman" w:cs="Times New Roman"/>
          <w:strike w:val="0"/>
          <w:color w:val="auto"/>
          <w:highlight w:val="none"/>
          <w:lang w:eastAsia="zh-CN"/>
        </w:rPr>
        <w:t>全部</w:t>
      </w:r>
      <w:r>
        <w:rPr>
          <w:rFonts w:hint="eastAsia" w:ascii="Times New Roman" w:hAnsi="Times New Roman" w:cs="Times New Roman"/>
          <w:strike w:val="0"/>
          <w:color w:val="auto"/>
          <w:highlight w:val="none"/>
          <w:lang w:eastAsia="zh-CN"/>
        </w:rPr>
        <w:t>消防设施</w:t>
      </w:r>
      <w:r>
        <w:rPr>
          <w:rFonts w:hint="default" w:ascii="Times New Roman" w:hAnsi="Times New Roman" w:cs="Times New Roman"/>
          <w:strike w:val="0"/>
          <w:color w:val="auto"/>
          <w:highlight w:val="none"/>
          <w:lang w:eastAsia="zh-CN"/>
        </w:rPr>
        <w:t>设备、组件等。消防安全重点单位</w:t>
      </w:r>
      <w:r>
        <w:rPr>
          <w:rFonts w:hint="eastAsia" w:ascii="Times New Roman" w:hAnsi="Times New Roman" w:cs="Times New Roman"/>
          <w:strike w:val="0"/>
          <w:color w:val="auto"/>
          <w:highlight w:val="none"/>
          <w:lang w:eastAsia="zh-CN"/>
        </w:rPr>
        <w:t>，</w:t>
      </w:r>
      <w:r>
        <w:rPr>
          <w:rFonts w:hint="default" w:ascii="Times New Roman" w:hAnsi="Times New Roman" w:cs="Times New Roman"/>
          <w:strike w:val="0"/>
          <w:color w:val="auto"/>
          <w:highlight w:val="none"/>
          <w:lang w:eastAsia="zh-CN"/>
        </w:rPr>
        <w:t>应</w:t>
      </w:r>
      <w:r>
        <w:rPr>
          <w:rFonts w:hint="eastAsia" w:ascii="Times New Roman" w:hAnsi="Times New Roman" w:cs="Times New Roman"/>
          <w:strike w:val="0"/>
          <w:color w:val="auto"/>
          <w:highlight w:val="none"/>
          <w:lang w:eastAsia="zh-CN"/>
        </w:rPr>
        <w:t>在消防设施设备</w:t>
      </w:r>
      <w:r>
        <w:rPr>
          <w:rFonts w:hint="default" w:ascii="Times New Roman" w:hAnsi="Times New Roman" w:cs="Times New Roman"/>
          <w:strike w:val="0"/>
          <w:color w:val="auto"/>
          <w:highlight w:val="none"/>
          <w:lang w:eastAsia="zh-CN"/>
        </w:rPr>
        <w:t>投入运行后</w:t>
      </w:r>
      <w:r>
        <w:rPr>
          <w:rFonts w:hint="eastAsia" w:ascii="Times New Roman" w:hAnsi="Times New Roman" w:cs="Times New Roman"/>
          <w:strike w:val="0"/>
          <w:color w:val="auto"/>
          <w:highlight w:val="none"/>
          <w:lang w:eastAsia="zh-CN"/>
        </w:rPr>
        <w:t>，每年将</w:t>
      </w:r>
      <w:r>
        <w:rPr>
          <w:rFonts w:hint="default" w:ascii="Times New Roman" w:hAnsi="Times New Roman" w:cs="Times New Roman"/>
          <w:strike w:val="0"/>
          <w:color w:val="auto"/>
          <w:highlight w:val="none"/>
          <w:lang w:eastAsia="zh-CN"/>
        </w:rPr>
        <w:t>年度检测记录报当地消防</w:t>
      </w:r>
      <w:r>
        <w:rPr>
          <w:rFonts w:hint="eastAsia" w:ascii="Times New Roman" w:hAnsi="Times New Roman" w:cs="Times New Roman"/>
          <w:strike w:val="0"/>
          <w:color w:val="auto"/>
          <w:highlight w:val="none"/>
          <w:lang w:eastAsia="zh-CN"/>
        </w:rPr>
        <w:t>救援</w:t>
      </w:r>
      <w:r>
        <w:rPr>
          <w:rFonts w:hint="default" w:ascii="Times New Roman" w:hAnsi="Times New Roman" w:cs="Times New Roman"/>
          <w:strike w:val="0"/>
          <w:color w:val="auto"/>
          <w:highlight w:val="none"/>
          <w:lang w:eastAsia="zh-CN"/>
        </w:rPr>
        <w:t>机构备案</w:t>
      </w:r>
      <w:r>
        <w:rPr>
          <w:rFonts w:hint="eastAsia" w:ascii="Times New Roman" w:hAnsi="Times New Roman" w:cs="Times New Roman"/>
          <w:strike w:val="0"/>
          <w:color w:val="auto"/>
          <w:highlight w:val="none"/>
          <w:lang w:eastAsia="zh-CN"/>
        </w:rPr>
        <w:t>，检测记录上报</w:t>
      </w:r>
      <w:r>
        <w:rPr>
          <w:rFonts w:hint="default" w:ascii="Times New Roman" w:hAnsi="Times New Roman" w:cs="Times New Roman"/>
          <w:strike w:val="0"/>
          <w:color w:val="auto"/>
          <w:highlight w:val="none"/>
          <w:lang w:eastAsia="zh-CN"/>
        </w:rPr>
        <w:t>应符合GB25201规定。</w:t>
      </w:r>
    </w:p>
    <w:p w14:paraId="2294C77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trike w:val="0"/>
          <w:color w:val="auto"/>
          <w:highlight w:val="none"/>
          <w:lang w:eastAsia="zh-CN"/>
        </w:rPr>
      </w:pPr>
      <w:r>
        <w:rPr>
          <w:rFonts w:hint="eastAsia" w:ascii="黑体" w:hAnsi="黑体" w:eastAsia="黑体" w:cs="黑体"/>
          <w:strike w:val="0"/>
          <w:color w:val="auto"/>
          <w:highlight w:val="none"/>
          <w:lang w:val="en-US" w:eastAsia="zh-CN"/>
        </w:rPr>
        <w:t xml:space="preserve">5.3.2 </w:t>
      </w:r>
      <w:r>
        <w:rPr>
          <w:rFonts w:hint="default" w:ascii="Times New Roman" w:hAnsi="Times New Roman" w:cs="Times New Roman"/>
          <w:strike w:val="0"/>
          <w:color w:val="auto"/>
          <w:highlight w:val="none"/>
          <w:lang w:eastAsia="zh-CN"/>
        </w:rPr>
        <w:t>在重大节日、重大活动前或者期间</w:t>
      </w:r>
      <w:r>
        <w:rPr>
          <w:rFonts w:hint="eastAsia" w:ascii="Times New Roman" w:hAnsi="Times New Roman" w:cs="Times New Roman"/>
          <w:strike w:val="0"/>
          <w:color w:val="auto"/>
          <w:highlight w:val="none"/>
          <w:lang w:eastAsia="zh-CN"/>
        </w:rPr>
        <w:t>，</w:t>
      </w:r>
      <w:r>
        <w:rPr>
          <w:rFonts w:hint="default" w:ascii="Times New Roman" w:hAnsi="Times New Roman" w:cs="Times New Roman"/>
          <w:strike w:val="0"/>
          <w:color w:val="auto"/>
          <w:highlight w:val="none"/>
          <w:lang w:eastAsia="zh-CN"/>
        </w:rPr>
        <w:t>应根据当地公安机关消防机构的要求</w:t>
      </w:r>
      <w:r>
        <w:rPr>
          <w:rFonts w:hint="eastAsia" w:ascii="Times New Roman" w:hAnsi="Times New Roman" w:cs="Times New Roman"/>
          <w:strike w:val="0"/>
          <w:color w:val="auto"/>
          <w:highlight w:val="none"/>
          <w:lang w:eastAsia="zh-CN"/>
        </w:rPr>
        <w:t>开展专项</w:t>
      </w:r>
      <w:r>
        <w:rPr>
          <w:rFonts w:hint="default" w:ascii="Times New Roman" w:hAnsi="Times New Roman" w:cs="Times New Roman"/>
          <w:strike w:val="0"/>
          <w:color w:val="auto"/>
          <w:highlight w:val="none"/>
          <w:lang w:eastAsia="zh-CN"/>
        </w:rPr>
        <w:t>检测。</w:t>
      </w:r>
    </w:p>
    <w:p w14:paraId="2E3931E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trike w:val="0"/>
          <w:color w:val="auto"/>
          <w:highlight w:val="none"/>
          <w:lang w:eastAsia="zh-CN"/>
        </w:rPr>
      </w:pPr>
      <w:r>
        <w:rPr>
          <w:rFonts w:hint="eastAsia" w:ascii="黑体" w:hAnsi="黑体" w:eastAsia="黑体" w:cs="黑体"/>
          <w:strike w:val="0"/>
          <w:color w:val="auto"/>
          <w:highlight w:val="none"/>
          <w:lang w:val="en-US" w:eastAsia="zh-CN"/>
        </w:rPr>
        <w:t xml:space="preserve">5.3.3 </w:t>
      </w:r>
      <w:r>
        <w:rPr>
          <w:rFonts w:hint="default" w:ascii="Times New Roman" w:hAnsi="Times New Roman" w:cs="Times New Roman"/>
          <w:strike w:val="0"/>
          <w:color w:val="auto"/>
          <w:highlight w:val="none"/>
          <w:lang w:eastAsia="zh-CN"/>
        </w:rPr>
        <w:t>消防设施检测应严格按照 GB/T 44481执行，检测人员</w:t>
      </w:r>
      <w:r>
        <w:rPr>
          <w:rFonts w:hint="eastAsia" w:ascii="Times New Roman" w:hAnsi="Times New Roman" w:cs="Times New Roman"/>
          <w:strike w:val="0"/>
          <w:color w:val="auto"/>
          <w:highlight w:val="none"/>
          <w:lang w:val="en-US" w:eastAsia="zh-CN"/>
        </w:rPr>
        <w:t>应</w:t>
      </w:r>
      <w:r>
        <w:rPr>
          <w:rFonts w:hint="default" w:ascii="Times New Roman" w:hAnsi="Times New Roman" w:cs="Times New Roman"/>
          <w:strike w:val="0"/>
          <w:color w:val="auto"/>
          <w:highlight w:val="none"/>
          <w:lang w:eastAsia="zh-CN"/>
        </w:rPr>
        <w:t>具备相应资质，检测报告应加盖检测机构公章及检测人员签字，且真实、完整，明确检测结论及整改建议。</w:t>
      </w:r>
    </w:p>
    <w:p w14:paraId="365AA624">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0" w:firstLineChars="0"/>
        <w:textAlignment w:val="auto"/>
        <w:outlineLvl w:val="1"/>
        <w:rPr>
          <w:rFonts w:hint="default" w:ascii="黑体" w:hAnsi="黑体" w:eastAsia="黑体" w:cs="黑体"/>
          <w:strike w:val="0"/>
          <w:color w:val="auto"/>
          <w:sz w:val="21"/>
          <w:szCs w:val="32"/>
          <w:highlight w:val="none"/>
          <w:lang w:val="en-US" w:eastAsia="zh-CN" w:bidi="ar-SA"/>
        </w:rPr>
      </w:pPr>
      <w:bookmarkStart w:id="115" w:name="_Toc14237"/>
      <w:bookmarkStart w:id="116" w:name="_Toc15436"/>
      <w:bookmarkStart w:id="117" w:name="_Toc9842"/>
      <w:bookmarkStart w:id="118" w:name="_Toc21434"/>
      <w:bookmarkStart w:id="119" w:name="_Toc30057"/>
      <w:bookmarkStart w:id="120" w:name="_Toc5799"/>
      <w:bookmarkStart w:id="121" w:name="_Toc17182"/>
      <w:r>
        <w:rPr>
          <w:rFonts w:hint="eastAsia" w:ascii="黑体" w:hAnsi="黑体" w:eastAsia="黑体" w:cs="黑体"/>
          <w:strike w:val="0"/>
          <w:color w:val="auto"/>
          <w:sz w:val="21"/>
          <w:szCs w:val="32"/>
          <w:highlight w:val="none"/>
          <w:lang w:val="en-US" w:eastAsia="zh-CN" w:bidi="ar-SA"/>
        </w:rPr>
        <w:t>5.4 演练</w:t>
      </w:r>
      <w:bookmarkEnd w:id="115"/>
      <w:bookmarkEnd w:id="116"/>
      <w:bookmarkEnd w:id="117"/>
      <w:bookmarkEnd w:id="118"/>
      <w:bookmarkEnd w:id="119"/>
      <w:bookmarkEnd w:id="120"/>
      <w:bookmarkEnd w:id="121"/>
    </w:p>
    <w:p w14:paraId="39DA1321">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olor w:val="auto"/>
          <w:sz w:val="21"/>
          <w:highlight w:val="none"/>
        </w:rPr>
      </w:pPr>
      <w:r>
        <w:rPr>
          <w:rFonts w:hint="eastAsia" w:ascii="黑体" w:hAnsi="黑体" w:eastAsia="黑体" w:cs="黑体"/>
          <w:strike w:val="0"/>
          <w:color w:val="auto"/>
          <w:sz w:val="21"/>
          <w:szCs w:val="32"/>
          <w:highlight w:val="none"/>
          <w:lang w:val="en-US" w:eastAsia="zh-CN" w:bidi="ar-SA"/>
        </w:rPr>
        <w:t>5.</w:t>
      </w:r>
      <w:r>
        <w:rPr>
          <w:rFonts w:hint="eastAsia" w:hAnsi="黑体" w:cs="黑体"/>
          <w:strike w:val="0"/>
          <w:color w:val="auto"/>
          <w:sz w:val="21"/>
          <w:szCs w:val="32"/>
          <w:highlight w:val="none"/>
          <w:lang w:val="en-US" w:eastAsia="zh-CN" w:bidi="ar-SA"/>
        </w:rPr>
        <w:t>4</w:t>
      </w:r>
      <w:r>
        <w:rPr>
          <w:rFonts w:hint="eastAsia" w:ascii="黑体" w:hAnsi="黑体" w:eastAsia="黑体" w:cs="黑体"/>
          <w:strike w:val="0"/>
          <w:color w:val="auto"/>
          <w:sz w:val="21"/>
          <w:szCs w:val="32"/>
          <w:highlight w:val="none"/>
          <w:lang w:val="en-US" w:eastAsia="zh-CN" w:bidi="ar-SA"/>
        </w:rPr>
        <w:t>.1</w:t>
      </w:r>
      <w:r>
        <w:rPr>
          <w:rFonts w:hint="eastAsia" w:hAnsi="黑体" w:cs="黑体"/>
          <w:strike w:val="0"/>
          <w:color w:val="auto"/>
          <w:sz w:val="21"/>
          <w:szCs w:val="32"/>
          <w:highlight w:val="none"/>
          <w:lang w:val="en-US" w:eastAsia="zh-CN" w:bidi="ar-SA"/>
        </w:rPr>
        <w:t xml:space="preserve"> </w:t>
      </w:r>
      <w:r>
        <w:rPr>
          <w:rFonts w:hint="eastAsia" w:ascii="宋体" w:hAnsi="宋体" w:eastAsia="宋体"/>
          <w:color w:val="auto"/>
          <w:sz w:val="21"/>
          <w:highlight w:val="none"/>
          <w:lang w:eastAsia="zh-CN"/>
        </w:rPr>
        <w:t>应</w:t>
      </w:r>
      <w:r>
        <w:rPr>
          <w:rFonts w:hint="default" w:ascii="宋体" w:hAnsi="宋体" w:eastAsia="宋体"/>
          <w:color w:val="auto"/>
          <w:sz w:val="21"/>
          <w:highlight w:val="none"/>
          <w:lang w:eastAsia="zh-CN"/>
        </w:rPr>
        <w:t>制定灭火和应急疏散预案</w:t>
      </w:r>
      <w:r>
        <w:rPr>
          <w:rFonts w:hint="eastAsia" w:ascii="宋体" w:hAnsi="宋体" w:eastAsia="宋体"/>
          <w:color w:val="auto"/>
          <w:sz w:val="21"/>
          <w:highlight w:val="none"/>
          <w:lang w:eastAsia="zh-CN"/>
        </w:rPr>
        <w:t>，</w:t>
      </w:r>
      <w:r>
        <w:rPr>
          <w:rFonts w:hint="eastAsia" w:ascii="宋体" w:hAnsi="宋体" w:eastAsia="宋体"/>
          <w:color w:val="auto"/>
          <w:sz w:val="21"/>
          <w:highlight w:val="none"/>
        </w:rPr>
        <w:t>灭火和应急疏散预案应包括下列内容：</w:t>
      </w:r>
    </w:p>
    <w:p w14:paraId="1FA9A0F7">
      <w:pPr>
        <w:keepNext w:val="0"/>
        <w:keepLines w:val="0"/>
        <w:pageBreakBefore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olor w:val="auto"/>
          <w:sz w:val="21"/>
          <w:highlight w:val="none"/>
          <w:lang w:eastAsia="zh-CN"/>
        </w:rPr>
      </w:pPr>
      <w:r>
        <w:rPr>
          <w:rFonts w:hint="eastAsia" w:ascii="宋体" w:hAnsi="宋体" w:eastAsia="宋体" w:cs="宋体"/>
          <w:color w:val="auto"/>
          <w:sz w:val="21"/>
          <w:highlight w:val="none"/>
          <w:lang w:val="en-US" w:eastAsia="zh-CN"/>
        </w:rPr>
        <w:t>a</w:t>
      </w:r>
      <w:r>
        <w:rPr>
          <w:rFonts w:hint="eastAsia" w:ascii="宋体" w:hAnsi="宋体" w:eastAsia="宋体" w:cs="宋体"/>
          <w:color w:val="auto"/>
          <w:sz w:val="21"/>
          <w:highlight w:val="none"/>
          <w:lang w:eastAsia="zh-CN"/>
        </w:rPr>
        <w:t>）</w:t>
      </w:r>
      <w:r>
        <w:rPr>
          <w:rFonts w:hint="eastAsia" w:ascii="宋体" w:hAnsi="宋体" w:eastAsia="宋体"/>
          <w:color w:val="auto"/>
          <w:sz w:val="21"/>
          <w:highlight w:val="none"/>
          <w:lang w:eastAsia="zh-CN"/>
        </w:rPr>
        <w:t>组织机构，包括灭火行动组、通讯联络组、疏散引导组、安全防护救护组</w:t>
      </w:r>
      <w:r>
        <w:rPr>
          <w:rFonts w:hint="eastAsia" w:ascii="宋体" w:hAnsi="宋体"/>
          <w:color w:val="auto"/>
          <w:sz w:val="21"/>
          <w:highlight w:val="none"/>
          <w:lang w:eastAsia="zh-CN"/>
        </w:rPr>
        <w:t>；</w:t>
      </w:r>
    </w:p>
    <w:p w14:paraId="68E9ABF6">
      <w:pPr>
        <w:pStyle w:val="17"/>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olor w:val="auto"/>
          <w:sz w:val="21"/>
          <w:highlight w:val="none"/>
          <w:lang w:eastAsia="zh-CN"/>
        </w:rPr>
      </w:pPr>
      <w:r>
        <w:rPr>
          <w:rFonts w:hint="eastAsia" w:ascii="宋体" w:hAnsi="宋体" w:eastAsia="宋体" w:cs="宋体"/>
          <w:color w:val="auto"/>
          <w:kern w:val="0"/>
          <w:sz w:val="21"/>
          <w:szCs w:val="22"/>
          <w:highlight w:val="none"/>
          <w:lang w:val="en-US" w:eastAsia="zh-CN" w:bidi="ar-SA"/>
        </w:rPr>
        <w:t>b）</w:t>
      </w:r>
      <w:r>
        <w:rPr>
          <w:rFonts w:hint="eastAsia" w:ascii="宋体" w:hAnsi="宋体" w:eastAsia="宋体"/>
          <w:color w:val="auto"/>
          <w:sz w:val="21"/>
          <w:highlight w:val="none"/>
          <w:lang w:eastAsia="zh-CN"/>
        </w:rPr>
        <w:t>报警和接警处置程序；</w:t>
      </w:r>
    </w:p>
    <w:p w14:paraId="70E31A93">
      <w:pPr>
        <w:pStyle w:val="17"/>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olor w:val="auto"/>
          <w:sz w:val="21"/>
          <w:highlight w:val="none"/>
          <w:lang w:eastAsia="zh-CN"/>
        </w:rPr>
      </w:pPr>
      <w:r>
        <w:rPr>
          <w:rFonts w:hint="eastAsia" w:ascii="宋体" w:hAnsi="宋体" w:eastAsia="宋体" w:cs="宋体"/>
          <w:color w:val="auto"/>
          <w:kern w:val="0"/>
          <w:sz w:val="21"/>
          <w:szCs w:val="22"/>
          <w:highlight w:val="none"/>
          <w:lang w:val="en-US" w:eastAsia="zh-CN" w:bidi="ar-SA"/>
        </w:rPr>
        <w:t>c）</w:t>
      </w:r>
      <w:r>
        <w:rPr>
          <w:rFonts w:hint="eastAsia" w:ascii="宋体" w:hAnsi="宋体" w:eastAsia="宋体"/>
          <w:color w:val="auto"/>
          <w:sz w:val="21"/>
          <w:highlight w:val="none"/>
          <w:lang w:eastAsia="zh-CN"/>
        </w:rPr>
        <w:t>应急疏散的组织程序和措施；</w:t>
      </w:r>
    </w:p>
    <w:p w14:paraId="5D5B7D4F">
      <w:pPr>
        <w:pStyle w:val="17"/>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olor w:val="auto"/>
          <w:sz w:val="21"/>
          <w:highlight w:val="none"/>
          <w:lang w:eastAsia="zh-CN"/>
        </w:rPr>
      </w:pPr>
      <w:r>
        <w:rPr>
          <w:rFonts w:hint="eastAsia" w:ascii="宋体" w:hAnsi="宋体" w:eastAsia="宋体" w:cs="宋体"/>
          <w:color w:val="auto"/>
          <w:kern w:val="0"/>
          <w:sz w:val="21"/>
          <w:szCs w:val="22"/>
          <w:highlight w:val="none"/>
          <w:lang w:val="en-US" w:eastAsia="zh-CN" w:bidi="ar-SA"/>
        </w:rPr>
        <w:t>d）</w:t>
      </w:r>
      <w:r>
        <w:rPr>
          <w:rFonts w:hint="eastAsia" w:ascii="宋体" w:hAnsi="宋体" w:eastAsia="宋体"/>
          <w:color w:val="auto"/>
          <w:sz w:val="21"/>
          <w:highlight w:val="none"/>
          <w:lang w:eastAsia="zh-CN"/>
        </w:rPr>
        <w:t>扑救初起火灾的程序和措施；</w:t>
      </w:r>
    </w:p>
    <w:p w14:paraId="532D8C35">
      <w:pPr>
        <w:pStyle w:val="17"/>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olor w:val="auto"/>
          <w:sz w:val="21"/>
          <w:highlight w:val="none"/>
          <w:lang w:eastAsia="zh-CN"/>
        </w:rPr>
      </w:pPr>
      <w:r>
        <w:rPr>
          <w:rFonts w:hint="eastAsia" w:ascii="宋体" w:hAnsi="宋体" w:eastAsia="宋体" w:cs="宋体"/>
          <w:color w:val="auto"/>
          <w:kern w:val="0"/>
          <w:sz w:val="21"/>
          <w:szCs w:val="22"/>
          <w:highlight w:val="none"/>
          <w:lang w:val="en-US" w:eastAsia="zh-CN" w:bidi="ar-SA"/>
        </w:rPr>
        <w:t>e）</w:t>
      </w:r>
      <w:r>
        <w:rPr>
          <w:rFonts w:hint="eastAsia" w:ascii="宋体" w:hAnsi="宋体" w:eastAsia="宋体"/>
          <w:color w:val="auto"/>
          <w:sz w:val="21"/>
          <w:highlight w:val="none"/>
          <w:lang w:eastAsia="zh-CN"/>
        </w:rPr>
        <w:t>通讯联络、安全防护救护的程序和措施。</w:t>
      </w:r>
    </w:p>
    <w:p w14:paraId="0ADC889D">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olor w:val="auto"/>
          <w:sz w:val="21"/>
          <w:highlight w:val="none"/>
        </w:rPr>
      </w:pPr>
      <w:r>
        <w:rPr>
          <w:rFonts w:hint="eastAsia" w:ascii="黑体" w:hAnsi="黑体" w:eastAsia="黑体" w:cs="黑体"/>
          <w:strike w:val="0"/>
          <w:color w:val="auto"/>
          <w:sz w:val="21"/>
          <w:szCs w:val="32"/>
          <w:highlight w:val="none"/>
          <w:lang w:val="en-US" w:eastAsia="zh-CN" w:bidi="ar-SA"/>
        </w:rPr>
        <w:t>5.</w:t>
      </w:r>
      <w:r>
        <w:rPr>
          <w:rFonts w:hint="eastAsia" w:hAnsi="黑体" w:cs="黑体"/>
          <w:strike w:val="0"/>
          <w:color w:val="auto"/>
          <w:sz w:val="21"/>
          <w:szCs w:val="32"/>
          <w:highlight w:val="none"/>
          <w:lang w:val="en-US" w:eastAsia="zh-CN" w:bidi="ar-SA"/>
        </w:rPr>
        <w:t>4</w:t>
      </w:r>
      <w:r>
        <w:rPr>
          <w:rFonts w:hint="eastAsia" w:ascii="黑体" w:hAnsi="黑体" w:eastAsia="黑体" w:cs="黑体"/>
          <w:strike w:val="0"/>
          <w:color w:val="auto"/>
          <w:sz w:val="21"/>
          <w:szCs w:val="32"/>
          <w:highlight w:val="none"/>
          <w:lang w:val="en-US" w:eastAsia="zh-CN" w:bidi="ar-SA"/>
        </w:rPr>
        <w:t xml:space="preserve">.2 </w:t>
      </w:r>
      <w:r>
        <w:rPr>
          <w:rFonts w:hint="eastAsia" w:ascii="宋体" w:hAnsi="宋体" w:eastAsia="宋体"/>
          <w:color w:val="auto"/>
          <w:sz w:val="21"/>
          <w:highlight w:val="none"/>
        </w:rPr>
        <w:t>消防安全重点单位应按照灭火和应急疏散预案</w:t>
      </w:r>
      <w:r>
        <w:rPr>
          <w:rFonts w:hint="eastAsia" w:ascii="宋体" w:hAnsi="宋体" w:eastAsia="宋体"/>
          <w:color w:val="auto"/>
          <w:sz w:val="21"/>
          <w:highlight w:val="none"/>
          <w:lang w:eastAsia="zh-CN"/>
        </w:rPr>
        <w:t>，</w:t>
      </w:r>
      <w:r>
        <w:rPr>
          <w:rFonts w:hint="eastAsia" w:ascii="宋体" w:hAnsi="宋体" w:eastAsia="宋体"/>
          <w:color w:val="auto"/>
          <w:sz w:val="21"/>
          <w:highlight w:val="none"/>
        </w:rPr>
        <w:t>至少每半年进行一次演练。其他单位应结合本单位实际，参照制定相应的应急</w:t>
      </w:r>
      <w:r>
        <w:rPr>
          <w:rFonts w:hint="eastAsia" w:ascii="宋体" w:hAnsi="宋体" w:eastAsia="宋体"/>
          <w:color w:val="auto"/>
          <w:sz w:val="21"/>
          <w:highlight w:val="none"/>
          <w:lang w:eastAsia="zh-CN"/>
        </w:rPr>
        <w:t>预</w:t>
      </w:r>
      <w:r>
        <w:rPr>
          <w:rFonts w:hint="eastAsia" w:ascii="宋体" w:hAnsi="宋体" w:eastAsia="宋体"/>
          <w:color w:val="auto"/>
          <w:sz w:val="21"/>
          <w:highlight w:val="none"/>
        </w:rPr>
        <w:t>案，至少每年组织一次演练。</w:t>
      </w:r>
    </w:p>
    <w:p w14:paraId="1026CF46">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olor w:val="auto"/>
          <w:sz w:val="21"/>
          <w:highlight w:val="none"/>
        </w:rPr>
      </w:pPr>
      <w:r>
        <w:rPr>
          <w:rFonts w:hint="eastAsia" w:ascii="黑体" w:hAnsi="黑体" w:eastAsia="黑体" w:cs="黑体"/>
          <w:strike w:val="0"/>
          <w:color w:val="auto"/>
          <w:sz w:val="21"/>
          <w:szCs w:val="32"/>
          <w:highlight w:val="none"/>
          <w:lang w:val="en-US" w:eastAsia="zh-CN" w:bidi="ar-SA"/>
        </w:rPr>
        <w:t>5.</w:t>
      </w:r>
      <w:r>
        <w:rPr>
          <w:rFonts w:hint="eastAsia" w:hAnsi="黑体" w:cs="黑体"/>
          <w:strike w:val="0"/>
          <w:color w:val="auto"/>
          <w:sz w:val="21"/>
          <w:szCs w:val="32"/>
          <w:highlight w:val="none"/>
          <w:lang w:val="en-US" w:eastAsia="zh-CN" w:bidi="ar-SA"/>
        </w:rPr>
        <w:t>4</w:t>
      </w:r>
      <w:r>
        <w:rPr>
          <w:rFonts w:hint="eastAsia" w:ascii="黑体" w:hAnsi="黑体" w:eastAsia="黑体" w:cs="黑体"/>
          <w:strike w:val="0"/>
          <w:color w:val="auto"/>
          <w:sz w:val="21"/>
          <w:szCs w:val="32"/>
          <w:highlight w:val="none"/>
          <w:lang w:val="en-US" w:eastAsia="zh-CN" w:bidi="ar-SA"/>
        </w:rPr>
        <w:t>.3</w:t>
      </w:r>
      <w:r>
        <w:rPr>
          <w:rFonts w:hint="eastAsia" w:hAnsi="黑体" w:cs="黑体"/>
          <w:strike w:val="0"/>
          <w:color w:val="auto"/>
          <w:sz w:val="21"/>
          <w:szCs w:val="32"/>
          <w:highlight w:val="none"/>
          <w:lang w:val="en-US" w:eastAsia="zh-CN" w:bidi="ar-SA"/>
        </w:rPr>
        <w:t xml:space="preserve"> </w:t>
      </w:r>
      <w:r>
        <w:rPr>
          <w:rFonts w:hint="eastAsia" w:ascii="宋体" w:hAnsi="宋体" w:eastAsia="宋体"/>
          <w:color w:val="auto"/>
          <w:sz w:val="21"/>
          <w:highlight w:val="none"/>
        </w:rPr>
        <w:t>灭火和应急疏散预案演练结束后</w:t>
      </w:r>
      <w:r>
        <w:rPr>
          <w:rFonts w:hint="eastAsia" w:ascii="宋体" w:hAnsi="宋体" w:eastAsia="宋体"/>
          <w:color w:val="auto"/>
          <w:sz w:val="21"/>
          <w:highlight w:val="none"/>
          <w:lang w:eastAsia="zh-CN"/>
        </w:rPr>
        <w:t>，</w:t>
      </w:r>
      <w:r>
        <w:rPr>
          <w:rFonts w:hint="eastAsia" w:ascii="宋体" w:hAnsi="宋体" w:eastAsia="宋体"/>
          <w:color w:val="auto"/>
          <w:sz w:val="21"/>
          <w:highlight w:val="none"/>
        </w:rPr>
        <w:t>7个工作日内，</w:t>
      </w:r>
      <w:r>
        <w:rPr>
          <w:rFonts w:hint="eastAsia" w:ascii="宋体" w:hAnsi="宋体" w:eastAsia="宋体"/>
          <w:color w:val="auto"/>
          <w:sz w:val="21"/>
          <w:highlight w:val="none"/>
          <w:lang w:val="en-US" w:eastAsia="zh-CN"/>
        </w:rPr>
        <w:t>物业服务企业应对该预案演练情况</w:t>
      </w:r>
      <w:r>
        <w:rPr>
          <w:rFonts w:hint="eastAsia" w:ascii="宋体" w:hAnsi="宋体" w:eastAsia="宋体"/>
          <w:color w:val="auto"/>
          <w:sz w:val="21"/>
          <w:highlight w:val="none"/>
        </w:rPr>
        <w:t>开展复盘评估，明确问题短板；每年结合评估结果及设施变化</w:t>
      </w:r>
      <w:r>
        <w:rPr>
          <w:rFonts w:hint="eastAsia" w:ascii="宋体" w:hAnsi="宋体" w:eastAsia="宋体"/>
          <w:color w:val="auto"/>
          <w:sz w:val="21"/>
          <w:highlight w:val="none"/>
          <w:lang w:eastAsia="zh-CN"/>
        </w:rPr>
        <w:t>，</w:t>
      </w:r>
      <w:r>
        <w:rPr>
          <w:rFonts w:hint="eastAsia" w:ascii="宋体" w:hAnsi="宋体" w:eastAsia="宋体"/>
          <w:color w:val="auto"/>
          <w:sz w:val="21"/>
          <w:highlight w:val="none"/>
          <w:lang w:val="en-US" w:eastAsia="zh-CN"/>
        </w:rPr>
        <w:t>对预案进行修订</w:t>
      </w:r>
      <w:r>
        <w:rPr>
          <w:rFonts w:hint="eastAsia" w:ascii="宋体" w:hAnsi="宋体" w:eastAsia="宋体"/>
          <w:color w:val="auto"/>
          <w:sz w:val="21"/>
          <w:highlight w:val="none"/>
        </w:rPr>
        <w:t>。</w:t>
      </w:r>
    </w:p>
    <w:p w14:paraId="60316F5B">
      <w:pPr>
        <w:pStyle w:val="6"/>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0" w:firstLineChars="0"/>
        <w:textAlignment w:val="auto"/>
        <w:outlineLvl w:val="1"/>
        <w:rPr>
          <w:rFonts w:hint="default" w:ascii="黑体" w:hAnsi="黑体" w:eastAsia="黑体" w:cs="黑体"/>
          <w:strike w:val="0"/>
          <w:color w:val="auto"/>
          <w:sz w:val="21"/>
          <w:szCs w:val="32"/>
          <w:highlight w:val="none"/>
          <w:lang w:val="en-US" w:eastAsia="zh-CN" w:bidi="ar-SA"/>
        </w:rPr>
      </w:pPr>
      <w:bookmarkStart w:id="122" w:name="_Toc21147"/>
      <w:bookmarkStart w:id="123" w:name="_Toc16210"/>
      <w:bookmarkStart w:id="124" w:name="_Toc30140"/>
      <w:bookmarkStart w:id="125" w:name="_Toc26470"/>
      <w:bookmarkStart w:id="126" w:name="_Toc27666"/>
      <w:bookmarkStart w:id="127" w:name="_Toc27284"/>
      <w:bookmarkStart w:id="128" w:name="_Toc28078"/>
      <w:r>
        <w:rPr>
          <w:rFonts w:hint="eastAsia" w:ascii="黑体" w:hAnsi="黑体" w:eastAsia="黑体" w:cs="黑体"/>
          <w:strike w:val="0"/>
          <w:color w:val="auto"/>
          <w:sz w:val="21"/>
          <w:szCs w:val="32"/>
          <w:highlight w:val="none"/>
          <w:lang w:val="en-US" w:eastAsia="zh-CN" w:bidi="ar-SA"/>
        </w:rPr>
        <w:t>5.5 建档</w:t>
      </w:r>
      <w:bookmarkEnd w:id="122"/>
      <w:bookmarkEnd w:id="123"/>
      <w:bookmarkEnd w:id="124"/>
      <w:bookmarkEnd w:id="125"/>
      <w:bookmarkEnd w:id="126"/>
      <w:bookmarkEnd w:id="127"/>
      <w:bookmarkEnd w:id="128"/>
    </w:p>
    <w:p w14:paraId="1AB295C0">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strike w:val="0"/>
          <w:color w:val="auto"/>
          <w:highlight w:val="none"/>
          <w:lang w:eastAsia="zh-CN"/>
        </w:rPr>
      </w:pPr>
      <w:r>
        <w:rPr>
          <w:rFonts w:hint="eastAsia" w:ascii="黑体" w:hAnsi="黑体" w:eastAsia="黑体" w:cs="黑体"/>
          <w:strike w:val="0"/>
          <w:color w:val="auto"/>
          <w:sz w:val="21"/>
          <w:szCs w:val="32"/>
          <w:highlight w:val="none"/>
          <w:lang w:val="en-US" w:eastAsia="zh-CN" w:bidi="ar-SA"/>
        </w:rPr>
        <w:t>5.</w:t>
      </w:r>
      <w:r>
        <w:rPr>
          <w:rFonts w:hint="eastAsia" w:hAnsi="黑体" w:cs="黑体"/>
          <w:strike w:val="0"/>
          <w:color w:val="auto"/>
          <w:sz w:val="21"/>
          <w:szCs w:val="32"/>
          <w:highlight w:val="none"/>
          <w:lang w:val="en-US" w:eastAsia="zh-CN" w:bidi="ar-SA"/>
        </w:rPr>
        <w:t>5</w:t>
      </w:r>
      <w:r>
        <w:rPr>
          <w:rFonts w:hint="eastAsia" w:ascii="黑体" w:hAnsi="黑体" w:eastAsia="黑体" w:cs="黑体"/>
          <w:strike w:val="0"/>
          <w:color w:val="auto"/>
          <w:sz w:val="21"/>
          <w:szCs w:val="32"/>
          <w:highlight w:val="none"/>
          <w:lang w:val="en-US" w:eastAsia="zh-CN" w:bidi="ar-SA"/>
        </w:rPr>
        <w:t>.1</w:t>
      </w:r>
      <w:r>
        <w:rPr>
          <w:rFonts w:hint="eastAsia" w:hAnsi="黑体" w:cs="黑体"/>
          <w:strike w:val="0"/>
          <w:color w:val="auto"/>
          <w:sz w:val="21"/>
          <w:szCs w:val="32"/>
          <w:highlight w:val="none"/>
          <w:lang w:val="en-US" w:eastAsia="zh-CN" w:bidi="ar-SA"/>
        </w:rPr>
        <w:t xml:space="preserve"> </w:t>
      </w:r>
      <w:r>
        <w:rPr>
          <w:rFonts w:hint="default" w:ascii="宋体" w:hAnsi="宋体" w:eastAsia="宋体"/>
          <w:color w:val="auto"/>
          <w:sz w:val="21"/>
          <w:highlight w:val="none"/>
          <w:lang w:eastAsia="zh-CN"/>
        </w:rPr>
        <w:t>消防设施</w:t>
      </w:r>
      <w:r>
        <w:rPr>
          <w:rFonts w:hint="eastAsia" w:ascii="宋体" w:hAnsi="宋体" w:eastAsia="宋体"/>
          <w:color w:val="auto"/>
          <w:sz w:val="21"/>
          <w:highlight w:val="none"/>
          <w:lang w:val="en-US" w:eastAsia="zh-CN"/>
        </w:rPr>
        <w:t>设备</w:t>
      </w:r>
      <w:r>
        <w:rPr>
          <w:rFonts w:hint="default" w:ascii="宋体" w:hAnsi="宋体" w:eastAsia="宋体"/>
          <w:color w:val="auto"/>
          <w:sz w:val="21"/>
          <w:highlight w:val="none"/>
          <w:lang w:eastAsia="zh-CN"/>
        </w:rPr>
        <w:t>档案应包含基本情况</w:t>
      </w:r>
      <w:r>
        <w:rPr>
          <w:rFonts w:hint="eastAsia" w:ascii="宋体" w:hAnsi="宋体" w:eastAsia="宋体"/>
          <w:color w:val="auto"/>
          <w:sz w:val="21"/>
          <w:highlight w:val="none"/>
          <w:lang w:val="en-US" w:eastAsia="zh-CN"/>
        </w:rPr>
        <w:t>档案</w:t>
      </w:r>
      <w:r>
        <w:rPr>
          <w:rFonts w:hint="default" w:ascii="宋体" w:hAnsi="宋体" w:eastAsia="宋体"/>
          <w:color w:val="auto"/>
          <w:sz w:val="21"/>
          <w:highlight w:val="none"/>
          <w:lang w:eastAsia="zh-CN"/>
        </w:rPr>
        <w:t>和动态管理情况</w:t>
      </w:r>
      <w:r>
        <w:rPr>
          <w:rFonts w:hint="eastAsia" w:ascii="宋体" w:hAnsi="宋体" w:eastAsia="宋体"/>
          <w:color w:val="auto"/>
          <w:sz w:val="21"/>
          <w:highlight w:val="none"/>
          <w:lang w:val="en-US" w:eastAsia="zh-CN"/>
        </w:rPr>
        <w:t>档案</w:t>
      </w:r>
      <w:r>
        <w:rPr>
          <w:rFonts w:hint="default" w:ascii="宋体" w:hAnsi="宋体" w:eastAsia="宋体"/>
          <w:color w:val="auto"/>
          <w:sz w:val="21"/>
          <w:highlight w:val="none"/>
          <w:lang w:eastAsia="zh-CN"/>
        </w:rPr>
        <w:t>。基本情况</w:t>
      </w:r>
      <w:r>
        <w:rPr>
          <w:rFonts w:hint="eastAsia" w:ascii="宋体" w:hAnsi="宋体" w:eastAsia="宋体"/>
          <w:color w:val="auto"/>
          <w:sz w:val="21"/>
          <w:highlight w:val="none"/>
          <w:lang w:val="en-US" w:eastAsia="zh-CN"/>
        </w:rPr>
        <w:t>档案</w:t>
      </w:r>
      <w:r>
        <w:rPr>
          <w:rFonts w:hint="default" w:ascii="宋体" w:hAnsi="宋体" w:eastAsia="宋体"/>
          <w:color w:val="auto"/>
          <w:sz w:val="21"/>
          <w:highlight w:val="none"/>
          <w:lang w:eastAsia="zh-CN"/>
        </w:rPr>
        <w:t>包括消防设施</w:t>
      </w:r>
      <w:r>
        <w:rPr>
          <w:rFonts w:hint="eastAsia" w:ascii="宋体" w:hAnsi="宋体" w:eastAsia="宋体"/>
          <w:color w:val="auto"/>
          <w:sz w:val="21"/>
          <w:highlight w:val="none"/>
          <w:lang w:val="en-US" w:eastAsia="zh-CN"/>
        </w:rPr>
        <w:t>设备</w:t>
      </w:r>
      <w:r>
        <w:rPr>
          <w:rFonts w:hint="default" w:ascii="宋体" w:hAnsi="宋体" w:eastAsia="宋体"/>
          <w:color w:val="auto"/>
          <w:sz w:val="21"/>
          <w:highlight w:val="none"/>
          <w:lang w:eastAsia="zh-CN"/>
        </w:rPr>
        <w:t>的验收文件</w:t>
      </w:r>
      <w:r>
        <w:rPr>
          <w:rFonts w:hint="eastAsia" w:ascii="宋体" w:hAnsi="宋体" w:eastAsia="宋体"/>
          <w:color w:val="auto"/>
          <w:sz w:val="21"/>
          <w:highlight w:val="none"/>
          <w:lang w:eastAsia="zh-CN"/>
        </w:rPr>
        <w:t>、</w:t>
      </w:r>
      <w:r>
        <w:rPr>
          <w:rFonts w:hint="default" w:ascii="宋体" w:hAnsi="宋体" w:eastAsia="宋体"/>
          <w:color w:val="auto"/>
          <w:sz w:val="21"/>
          <w:highlight w:val="none"/>
          <w:lang w:eastAsia="zh-CN"/>
        </w:rPr>
        <w:t>产品说明书、系统调试记录、平面布置图、系统图等原始技术资料；动态管理情况</w:t>
      </w:r>
      <w:r>
        <w:rPr>
          <w:rFonts w:hint="eastAsia" w:ascii="宋体" w:hAnsi="宋体" w:eastAsia="宋体"/>
          <w:color w:val="auto"/>
          <w:sz w:val="21"/>
          <w:highlight w:val="none"/>
          <w:lang w:val="en-US" w:eastAsia="zh-CN"/>
        </w:rPr>
        <w:t>档案</w:t>
      </w:r>
      <w:r>
        <w:rPr>
          <w:rFonts w:hint="default" w:ascii="宋体" w:hAnsi="宋体" w:eastAsia="宋体"/>
          <w:color w:val="auto"/>
          <w:sz w:val="21"/>
          <w:highlight w:val="none"/>
          <w:lang w:eastAsia="zh-CN"/>
        </w:rPr>
        <w:t>包括消防控制室值班人员基本情况</w:t>
      </w:r>
      <w:r>
        <w:rPr>
          <w:rFonts w:hint="eastAsia" w:ascii="宋体" w:hAnsi="宋体" w:eastAsia="宋体"/>
          <w:color w:val="auto"/>
          <w:sz w:val="21"/>
          <w:highlight w:val="none"/>
          <w:lang w:val="en-US" w:eastAsia="zh-CN"/>
        </w:rPr>
        <w:t>档案</w:t>
      </w:r>
      <w:r>
        <w:rPr>
          <w:rFonts w:hint="eastAsia" w:ascii="宋体" w:hAnsi="宋体" w:eastAsia="宋体"/>
          <w:color w:val="auto"/>
          <w:sz w:val="21"/>
          <w:highlight w:val="none"/>
          <w:lang w:eastAsia="zh-CN"/>
        </w:rPr>
        <w:t>，</w:t>
      </w:r>
      <w:r>
        <w:rPr>
          <w:rFonts w:hint="default" w:ascii="宋体" w:hAnsi="宋体" w:eastAsia="宋体"/>
          <w:color w:val="auto"/>
          <w:sz w:val="21"/>
          <w:highlight w:val="none"/>
          <w:lang w:eastAsia="zh-CN"/>
        </w:rPr>
        <w:t>值班、巡查、检测、故障维修、演练</w:t>
      </w:r>
      <w:r>
        <w:rPr>
          <w:rFonts w:hint="eastAsia" w:ascii="宋体" w:hAnsi="宋体" w:eastAsia="宋体"/>
          <w:color w:val="auto"/>
          <w:sz w:val="21"/>
          <w:highlight w:val="none"/>
          <w:lang w:val="en-US" w:eastAsia="zh-CN"/>
        </w:rPr>
        <w:t>和</w:t>
      </w:r>
      <w:r>
        <w:rPr>
          <w:rFonts w:hint="default" w:ascii="宋体" w:hAnsi="宋体" w:eastAsia="宋体"/>
          <w:color w:val="auto"/>
          <w:sz w:val="21"/>
          <w:highlight w:val="none"/>
          <w:lang w:eastAsia="zh-CN"/>
        </w:rPr>
        <w:t>培训</w:t>
      </w:r>
      <w:r>
        <w:rPr>
          <w:rFonts w:hint="eastAsia" w:ascii="宋体" w:hAnsi="宋体" w:eastAsia="宋体"/>
          <w:color w:val="auto"/>
          <w:sz w:val="21"/>
          <w:highlight w:val="none"/>
          <w:lang w:val="en-US" w:eastAsia="zh-CN"/>
        </w:rPr>
        <w:t>记录等</w:t>
      </w:r>
      <w:r>
        <w:rPr>
          <w:rFonts w:hint="default" w:ascii="宋体" w:hAnsi="宋体" w:eastAsia="宋体"/>
          <w:color w:val="auto"/>
          <w:sz w:val="21"/>
          <w:highlight w:val="none"/>
          <w:lang w:eastAsia="zh-CN"/>
        </w:rPr>
        <w:t>档案。</w:t>
      </w:r>
    </w:p>
    <w:p w14:paraId="45E85846">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黑体" w:hAnsi="黑体" w:eastAsia="黑体" w:cs="黑体"/>
          <w:strike w:val="0"/>
          <w:color w:val="auto"/>
          <w:sz w:val="21"/>
          <w:szCs w:val="32"/>
          <w:highlight w:val="none"/>
          <w:lang w:val="en-US" w:eastAsia="zh-CN" w:bidi="ar-SA"/>
        </w:rPr>
      </w:pPr>
      <w:r>
        <w:rPr>
          <w:rFonts w:hint="default" w:ascii="黑体" w:hAnsi="黑体" w:eastAsia="黑体" w:cs="黑体"/>
          <w:strike w:val="0"/>
          <w:color w:val="auto"/>
          <w:sz w:val="21"/>
          <w:szCs w:val="32"/>
          <w:highlight w:val="none"/>
          <w:lang w:val="en-US" w:eastAsia="zh-CN" w:bidi="ar-SA"/>
        </w:rPr>
        <w:t>5.</w:t>
      </w:r>
      <w:r>
        <w:rPr>
          <w:rFonts w:hint="eastAsia" w:hAnsi="黑体" w:cs="黑体"/>
          <w:strike w:val="0"/>
          <w:color w:val="auto"/>
          <w:sz w:val="21"/>
          <w:szCs w:val="32"/>
          <w:highlight w:val="none"/>
          <w:lang w:val="en-US" w:eastAsia="zh-CN" w:bidi="ar-SA"/>
        </w:rPr>
        <w:t>5</w:t>
      </w:r>
      <w:r>
        <w:rPr>
          <w:rFonts w:hint="default" w:ascii="黑体" w:hAnsi="黑体" w:eastAsia="黑体" w:cs="黑体"/>
          <w:strike w:val="0"/>
          <w:color w:val="auto"/>
          <w:sz w:val="21"/>
          <w:szCs w:val="32"/>
          <w:highlight w:val="none"/>
          <w:lang w:val="en-US" w:eastAsia="zh-CN" w:bidi="ar-SA"/>
        </w:rPr>
        <w:t>.2</w:t>
      </w:r>
      <w:r>
        <w:rPr>
          <w:rFonts w:hint="eastAsia" w:hAnsi="黑体" w:cs="黑体"/>
          <w:strike w:val="0"/>
          <w:color w:val="auto"/>
          <w:sz w:val="21"/>
          <w:szCs w:val="32"/>
          <w:highlight w:val="none"/>
          <w:lang w:val="en-US" w:eastAsia="zh-CN" w:bidi="ar-SA"/>
        </w:rPr>
        <w:t xml:space="preserve"> </w:t>
      </w:r>
      <w:r>
        <w:rPr>
          <w:rFonts w:hint="eastAsia" w:ascii="宋体" w:hAnsi="宋体" w:eastAsia="宋体"/>
          <w:color w:val="auto"/>
          <w:sz w:val="21"/>
          <w:highlight w:val="none"/>
          <w:lang w:val="en-US" w:eastAsia="zh-CN"/>
        </w:rPr>
        <w:t>档案</w:t>
      </w:r>
      <w:r>
        <w:rPr>
          <w:rFonts w:hint="default" w:ascii="宋体" w:hAnsi="宋体" w:eastAsia="宋体"/>
          <w:color w:val="auto"/>
          <w:sz w:val="21"/>
          <w:highlight w:val="none"/>
          <w:lang w:val="en-US" w:eastAsia="zh-CN"/>
        </w:rPr>
        <w:t>保存管理</w:t>
      </w:r>
      <w:r>
        <w:rPr>
          <w:rFonts w:hint="eastAsia" w:ascii="宋体" w:hAnsi="宋体" w:eastAsia="宋体"/>
          <w:color w:val="auto"/>
          <w:sz w:val="21"/>
          <w:highlight w:val="none"/>
          <w:lang w:val="en-US" w:eastAsia="zh-CN"/>
        </w:rPr>
        <w:t>应符合如下要求：</w:t>
      </w:r>
    </w:p>
    <w:p w14:paraId="15CBCE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default" w:ascii="Times New Roman" w:hAnsi="Times New Roman" w:cs="Times New Roman"/>
          <w:strike w:val="0"/>
          <w:color w:val="auto"/>
          <w:highlight w:val="none"/>
          <w:lang w:eastAsia="zh-CN"/>
        </w:rPr>
      </w:pPr>
      <w:r>
        <w:rPr>
          <w:rFonts w:hint="eastAsia" w:ascii="宋体" w:hAnsi="宋体" w:eastAsia="宋体" w:cs="宋体"/>
          <w:strike w:val="0"/>
          <w:color w:val="auto"/>
          <w:highlight w:val="none"/>
          <w:lang w:val="en-US" w:eastAsia="zh-CN"/>
        </w:rPr>
        <w:t>a）</w:t>
      </w:r>
      <w:r>
        <w:rPr>
          <w:rFonts w:hint="eastAsia" w:ascii="黑体" w:hAnsi="黑体" w:eastAsia="黑体" w:cs="黑体"/>
          <w:strike w:val="0"/>
          <w:color w:val="auto"/>
          <w:highlight w:val="none"/>
          <w:lang w:val="en-US" w:eastAsia="zh-CN"/>
        </w:rPr>
        <w:t xml:space="preserve"> </w:t>
      </w:r>
      <w:r>
        <w:rPr>
          <w:rFonts w:hint="eastAsia" w:ascii="Times New Roman" w:hAnsi="Times New Roman" w:cs="Times New Roman"/>
          <w:strike w:val="0"/>
          <w:color w:val="auto"/>
          <w:highlight w:val="none"/>
          <w:lang w:val="en-US" w:eastAsia="zh-CN"/>
        </w:rPr>
        <w:t>基本情况档案</w:t>
      </w:r>
      <w:r>
        <w:rPr>
          <w:rFonts w:hint="default" w:ascii="Times New Roman" w:hAnsi="Times New Roman" w:cs="Times New Roman"/>
          <w:strike w:val="0"/>
          <w:color w:val="auto"/>
          <w:highlight w:val="none"/>
          <w:lang w:eastAsia="zh-CN"/>
        </w:rPr>
        <w:t>：纸质档案</w:t>
      </w:r>
      <w:r>
        <w:rPr>
          <w:rFonts w:hint="eastAsia" w:ascii="Times New Roman" w:hAnsi="Times New Roman" w:cs="Times New Roman"/>
          <w:strike w:val="0"/>
          <w:color w:val="auto"/>
          <w:highlight w:val="none"/>
          <w:lang w:val="en-US" w:eastAsia="zh-CN"/>
        </w:rPr>
        <w:t>应</w:t>
      </w:r>
      <w:r>
        <w:rPr>
          <w:rFonts w:hint="default" w:ascii="Times New Roman" w:hAnsi="Times New Roman" w:cs="Times New Roman"/>
          <w:strike w:val="0"/>
          <w:color w:val="auto"/>
          <w:highlight w:val="none"/>
          <w:lang w:eastAsia="zh-CN"/>
        </w:rPr>
        <w:t>长期保存，电子档案</w:t>
      </w:r>
      <w:r>
        <w:rPr>
          <w:rFonts w:hint="eastAsia" w:ascii="Times New Roman" w:hAnsi="Times New Roman" w:cs="Times New Roman"/>
          <w:strike w:val="0"/>
          <w:color w:val="auto"/>
          <w:highlight w:val="none"/>
          <w:lang w:val="en-US" w:eastAsia="zh-CN"/>
        </w:rPr>
        <w:t>应加密存储</w:t>
      </w:r>
      <w:r>
        <w:rPr>
          <w:rFonts w:hint="default" w:ascii="Times New Roman" w:hAnsi="Times New Roman" w:cs="Times New Roman"/>
          <w:strike w:val="0"/>
          <w:color w:val="auto"/>
          <w:highlight w:val="none"/>
          <w:lang w:eastAsia="zh-CN"/>
        </w:rPr>
        <w:t>；</w:t>
      </w:r>
    </w:p>
    <w:p w14:paraId="6D421A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default" w:ascii="Times New Roman" w:hAnsi="Times New Roman" w:cs="Times New Roman"/>
          <w:strike w:val="0"/>
          <w:color w:val="auto"/>
          <w:highlight w:val="none"/>
          <w:lang w:eastAsia="zh-CN"/>
        </w:rPr>
      </w:pPr>
      <w:r>
        <w:rPr>
          <w:rFonts w:hint="eastAsia" w:ascii="宋体" w:hAnsi="宋体" w:eastAsia="宋体" w:cs="宋体"/>
          <w:strike w:val="0"/>
          <w:color w:val="auto"/>
          <w:highlight w:val="none"/>
          <w:lang w:val="en-US" w:eastAsia="zh-CN"/>
        </w:rPr>
        <w:t>b）</w:t>
      </w:r>
      <w:r>
        <w:rPr>
          <w:rFonts w:hint="eastAsia" w:ascii="黑体" w:hAnsi="黑体" w:eastAsia="黑体" w:cs="黑体"/>
          <w:strike w:val="0"/>
          <w:color w:val="auto"/>
          <w:highlight w:val="none"/>
          <w:lang w:val="en-US" w:eastAsia="zh-CN"/>
        </w:rPr>
        <w:t xml:space="preserve"> </w:t>
      </w:r>
      <w:r>
        <w:rPr>
          <w:rFonts w:hint="eastAsia" w:ascii="Times New Roman" w:hAnsi="Times New Roman" w:cs="Times New Roman"/>
          <w:strike w:val="0"/>
          <w:color w:val="auto"/>
          <w:highlight w:val="none"/>
          <w:lang w:eastAsia="zh-CN"/>
        </w:rPr>
        <w:t>《</w:t>
      </w:r>
      <w:r>
        <w:rPr>
          <w:rFonts w:hint="default" w:ascii="Times New Roman" w:hAnsi="Times New Roman" w:cs="Times New Roman"/>
          <w:strike w:val="0"/>
          <w:color w:val="auto"/>
          <w:highlight w:val="none"/>
          <w:lang w:eastAsia="zh-CN"/>
        </w:rPr>
        <w:t>消防控制室值班记录表</w:t>
      </w:r>
      <w:r>
        <w:rPr>
          <w:rFonts w:hint="eastAsia" w:ascii="Times New Roman" w:hAnsi="Times New Roman" w:cs="Times New Roman"/>
          <w:strike w:val="0"/>
          <w:color w:val="auto"/>
          <w:highlight w:val="none"/>
          <w:lang w:eastAsia="zh-CN"/>
        </w:rPr>
        <w:t>》、《</w:t>
      </w:r>
      <w:r>
        <w:rPr>
          <w:rFonts w:hint="default" w:ascii="Times New Roman" w:hAnsi="Times New Roman" w:cs="Times New Roman"/>
          <w:strike w:val="0"/>
          <w:color w:val="auto"/>
          <w:highlight w:val="none"/>
          <w:lang w:eastAsia="zh-CN"/>
        </w:rPr>
        <w:t>消防设施</w:t>
      </w:r>
      <w:r>
        <w:rPr>
          <w:rFonts w:hint="eastAsia" w:ascii="Times New Roman" w:hAnsi="Times New Roman" w:cs="Times New Roman"/>
          <w:strike w:val="0"/>
          <w:color w:val="auto"/>
          <w:highlight w:val="none"/>
          <w:lang w:val="en-US" w:eastAsia="zh-CN"/>
        </w:rPr>
        <w:t>设备</w:t>
      </w:r>
      <w:r>
        <w:rPr>
          <w:rFonts w:hint="default" w:ascii="Times New Roman" w:hAnsi="Times New Roman" w:cs="Times New Roman"/>
          <w:strike w:val="0"/>
          <w:color w:val="auto"/>
          <w:highlight w:val="none"/>
          <w:lang w:eastAsia="zh-CN"/>
        </w:rPr>
        <w:t>巡查记录表</w:t>
      </w:r>
      <w:r>
        <w:rPr>
          <w:rFonts w:hint="eastAsia" w:ascii="Times New Roman" w:hAnsi="Times New Roman" w:cs="Times New Roman"/>
          <w:strike w:val="0"/>
          <w:color w:val="auto"/>
          <w:highlight w:val="none"/>
          <w:lang w:eastAsia="zh-CN"/>
        </w:rPr>
        <w:t>》等消防档案</w:t>
      </w:r>
      <w:r>
        <w:rPr>
          <w:rFonts w:hint="default" w:ascii="Times New Roman" w:hAnsi="Times New Roman" w:cs="Times New Roman"/>
          <w:strike w:val="0"/>
          <w:color w:val="auto"/>
          <w:highlight w:val="none"/>
          <w:lang w:eastAsia="zh-CN"/>
        </w:rPr>
        <w:t>存档时间</w:t>
      </w:r>
      <w:r>
        <w:rPr>
          <w:rFonts w:hint="eastAsia" w:ascii="Times New Roman" w:hAnsi="Times New Roman" w:cs="Times New Roman"/>
          <w:strike w:val="0"/>
          <w:color w:val="auto"/>
          <w:highlight w:val="none"/>
          <w:lang w:val="en-US" w:eastAsia="zh-CN"/>
        </w:rPr>
        <w:t>应</w:t>
      </w:r>
      <w:r>
        <w:rPr>
          <w:rFonts w:hint="default" w:ascii="Times New Roman" w:hAnsi="Times New Roman" w:cs="Times New Roman"/>
          <w:strike w:val="0"/>
          <w:color w:val="auto"/>
          <w:highlight w:val="none"/>
          <w:lang w:eastAsia="zh-CN"/>
        </w:rPr>
        <w:t>不少于1年；</w:t>
      </w:r>
    </w:p>
    <w:p w14:paraId="5F24B8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default" w:ascii="Times New Roman" w:hAnsi="Times New Roman" w:cs="Times New Roman"/>
          <w:strike w:val="0"/>
          <w:color w:val="auto"/>
          <w:highlight w:val="none"/>
          <w:lang w:eastAsia="zh-CN"/>
        </w:rPr>
      </w:pPr>
      <w:r>
        <w:rPr>
          <w:rFonts w:hint="eastAsia" w:ascii="宋体" w:hAnsi="宋体" w:eastAsia="宋体" w:cs="宋体"/>
          <w:strike w:val="0"/>
          <w:color w:val="auto"/>
          <w:highlight w:val="none"/>
          <w:lang w:val="en-US" w:eastAsia="zh-CN"/>
        </w:rPr>
        <w:t>c）</w:t>
      </w:r>
      <w:r>
        <w:rPr>
          <w:rFonts w:hint="eastAsia" w:ascii="黑体" w:hAnsi="黑体" w:eastAsia="黑体" w:cs="黑体"/>
          <w:strike w:val="0"/>
          <w:color w:val="auto"/>
          <w:highlight w:val="none"/>
          <w:lang w:val="en-US" w:eastAsia="zh-CN"/>
        </w:rPr>
        <w:t xml:space="preserve"> </w:t>
      </w:r>
      <w:r>
        <w:rPr>
          <w:rFonts w:hint="eastAsia" w:ascii="Times New Roman" w:hAnsi="Times New Roman" w:cs="Times New Roman"/>
          <w:strike w:val="0"/>
          <w:color w:val="auto"/>
          <w:highlight w:val="none"/>
          <w:lang w:eastAsia="zh-CN"/>
        </w:rPr>
        <w:t>《</w:t>
      </w:r>
      <w:r>
        <w:rPr>
          <w:rFonts w:hint="eastAsia" w:ascii="Times New Roman" w:hAnsi="Times New Roman" w:cs="Times New Roman"/>
          <w:strike w:val="0"/>
          <w:color w:val="auto"/>
          <w:highlight w:val="none"/>
          <w:lang w:val="en-US" w:eastAsia="zh-CN"/>
        </w:rPr>
        <w:t>建筑</w:t>
      </w:r>
      <w:r>
        <w:rPr>
          <w:rFonts w:hint="default" w:ascii="Times New Roman" w:hAnsi="Times New Roman" w:cs="Times New Roman"/>
          <w:strike w:val="0"/>
          <w:color w:val="auto"/>
          <w:highlight w:val="none"/>
          <w:lang w:eastAsia="zh-CN"/>
        </w:rPr>
        <w:t>消防设施</w:t>
      </w:r>
      <w:r>
        <w:rPr>
          <w:rFonts w:hint="eastAsia" w:ascii="Times New Roman" w:hAnsi="Times New Roman" w:cs="Times New Roman"/>
          <w:strike w:val="0"/>
          <w:color w:val="auto"/>
          <w:highlight w:val="none"/>
          <w:lang w:val="en-US" w:eastAsia="zh-CN"/>
        </w:rPr>
        <w:t>设备</w:t>
      </w:r>
      <w:r>
        <w:rPr>
          <w:rFonts w:hint="default" w:ascii="Times New Roman" w:hAnsi="Times New Roman" w:cs="Times New Roman"/>
          <w:strike w:val="0"/>
          <w:color w:val="auto"/>
          <w:highlight w:val="none"/>
          <w:lang w:eastAsia="zh-CN"/>
        </w:rPr>
        <w:t>故障维修记录表</w:t>
      </w:r>
      <w:r>
        <w:rPr>
          <w:rFonts w:hint="eastAsia" w:ascii="Times New Roman" w:hAnsi="Times New Roman" w:cs="Times New Roman"/>
          <w:strike w:val="0"/>
          <w:color w:val="auto"/>
          <w:highlight w:val="none"/>
          <w:lang w:eastAsia="zh-CN"/>
        </w:rPr>
        <w:t>》</w:t>
      </w:r>
      <w:r>
        <w:rPr>
          <w:rFonts w:hint="eastAsia" w:ascii="Times New Roman" w:hAnsi="Times New Roman" w:cs="Times New Roman"/>
          <w:strike w:val="0"/>
          <w:color w:val="auto"/>
          <w:highlight w:val="none"/>
          <w:lang w:val="en-US" w:eastAsia="zh-CN"/>
        </w:rPr>
        <w:t>的</w:t>
      </w:r>
      <w:r>
        <w:rPr>
          <w:rFonts w:hint="default" w:ascii="Times New Roman" w:hAnsi="Times New Roman" w:cs="Times New Roman"/>
          <w:strike w:val="0"/>
          <w:color w:val="auto"/>
          <w:highlight w:val="none"/>
          <w:lang w:eastAsia="zh-CN"/>
        </w:rPr>
        <w:t>存档时间不少于5年；</w:t>
      </w:r>
    </w:p>
    <w:p w14:paraId="766197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Times New Roman" w:hAnsi="Times New Roman" w:cs="Times New Roman"/>
          <w:strike w:val="0"/>
          <w:color w:val="auto"/>
          <w:highlight w:val="none"/>
          <w:lang w:val="en-US" w:eastAsia="zh-CN"/>
        </w:rPr>
      </w:pPr>
      <w:r>
        <w:rPr>
          <w:rFonts w:hint="eastAsia" w:ascii="宋体" w:hAnsi="宋体" w:eastAsia="宋体" w:cs="宋体"/>
          <w:strike w:val="0"/>
          <w:color w:val="auto"/>
          <w:highlight w:val="none"/>
          <w:lang w:val="en-US" w:eastAsia="zh-CN"/>
        </w:rPr>
        <w:t>d）</w:t>
      </w:r>
      <w:r>
        <w:rPr>
          <w:rFonts w:hint="eastAsia" w:ascii="黑体" w:hAnsi="黑体" w:eastAsia="黑体" w:cs="黑体"/>
          <w:strike w:val="0"/>
          <w:color w:val="auto"/>
          <w:highlight w:val="none"/>
          <w:lang w:val="en-US" w:eastAsia="zh-CN"/>
        </w:rPr>
        <w:t xml:space="preserve"> </w:t>
      </w:r>
      <w:r>
        <w:rPr>
          <w:rFonts w:hint="default" w:ascii="Times New Roman" w:hAnsi="Times New Roman" w:cs="Times New Roman"/>
          <w:strike w:val="0"/>
          <w:color w:val="auto"/>
          <w:highlight w:val="none"/>
          <w:lang w:eastAsia="zh-CN"/>
        </w:rPr>
        <w:t>档案</w:t>
      </w:r>
      <w:r>
        <w:rPr>
          <w:rFonts w:hint="eastAsia" w:ascii="Times New Roman" w:hAnsi="Times New Roman" w:cs="Times New Roman"/>
          <w:strike w:val="0"/>
          <w:color w:val="auto"/>
          <w:highlight w:val="none"/>
          <w:lang w:val="en-US" w:eastAsia="zh-CN"/>
        </w:rPr>
        <w:t>应</w:t>
      </w:r>
      <w:r>
        <w:rPr>
          <w:rFonts w:hint="default" w:ascii="Times New Roman" w:hAnsi="Times New Roman" w:cs="Times New Roman"/>
          <w:strike w:val="0"/>
          <w:color w:val="auto"/>
          <w:highlight w:val="none"/>
          <w:lang w:eastAsia="zh-CN"/>
        </w:rPr>
        <w:t>实行</w:t>
      </w:r>
      <w:r>
        <w:rPr>
          <w:rFonts w:hint="eastAsia" w:ascii="Times New Roman" w:hAnsi="Times New Roman" w:cs="Times New Roman"/>
          <w:strike w:val="0"/>
          <w:color w:val="auto"/>
          <w:highlight w:val="none"/>
          <w:lang w:eastAsia="zh-CN"/>
        </w:rPr>
        <w:t>“</w:t>
      </w:r>
      <w:r>
        <w:rPr>
          <w:rFonts w:hint="default" w:ascii="Times New Roman" w:hAnsi="Times New Roman" w:cs="Times New Roman"/>
          <w:strike w:val="0"/>
          <w:color w:val="auto"/>
          <w:highlight w:val="none"/>
          <w:lang w:eastAsia="zh-CN"/>
        </w:rPr>
        <w:t>专人管理、分级查阅</w:t>
      </w:r>
      <w:r>
        <w:rPr>
          <w:rFonts w:hint="eastAsia" w:ascii="Times New Roman" w:hAnsi="Times New Roman" w:cs="Times New Roman"/>
          <w:strike w:val="0"/>
          <w:color w:val="auto"/>
          <w:highlight w:val="none"/>
          <w:lang w:eastAsia="zh-CN"/>
        </w:rPr>
        <w:t>”</w:t>
      </w:r>
      <w:r>
        <w:rPr>
          <w:rFonts w:hint="default" w:ascii="Times New Roman" w:hAnsi="Times New Roman" w:cs="Times New Roman"/>
          <w:strike w:val="0"/>
          <w:color w:val="auto"/>
          <w:highlight w:val="none"/>
          <w:lang w:eastAsia="zh-CN"/>
        </w:rPr>
        <w:t>，电子档案</w:t>
      </w:r>
      <w:r>
        <w:rPr>
          <w:rFonts w:hint="eastAsia" w:ascii="Times New Roman" w:hAnsi="Times New Roman" w:cs="Times New Roman"/>
          <w:strike w:val="0"/>
          <w:color w:val="auto"/>
          <w:highlight w:val="none"/>
          <w:lang w:val="en-US" w:eastAsia="zh-CN"/>
        </w:rPr>
        <w:t>应</w:t>
      </w:r>
      <w:r>
        <w:rPr>
          <w:rFonts w:hint="default" w:ascii="Times New Roman" w:hAnsi="Times New Roman" w:cs="Times New Roman"/>
          <w:strike w:val="0"/>
          <w:color w:val="auto"/>
          <w:highlight w:val="none"/>
          <w:lang w:eastAsia="zh-CN"/>
        </w:rPr>
        <w:t>设置访问权限，纸质档案</w:t>
      </w:r>
      <w:r>
        <w:rPr>
          <w:rFonts w:hint="eastAsia" w:ascii="Times New Roman" w:hAnsi="Times New Roman" w:cs="Times New Roman"/>
          <w:strike w:val="0"/>
          <w:color w:val="auto"/>
          <w:highlight w:val="none"/>
          <w:lang w:val="en-US" w:eastAsia="zh-CN"/>
        </w:rPr>
        <w:t>应</w:t>
      </w:r>
      <w:r>
        <w:rPr>
          <w:rFonts w:hint="default" w:ascii="Times New Roman" w:hAnsi="Times New Roman" w:cs="Times New Roman"/>
          <w:strike w:val="0"/>
          <w:color w:val="auto"/>
          <w:highlight w:val="none"/>
          <w:lang w:eastAsia="zh-CN"/>
        </w:rPr>
        <w:t>存放于防火、防潮的专用档案柜。</w:t>
      </w:r>
    </w:p>
    <w:p w14:paraId="044CE37D">
      <w:pPr>
        <w:pStyle w:val="2"/>
        <w:keepNext w:val="0"/>
        <w:keepLines w:val="0"/>
        <w:pageBreakBefore w:val="0"/>
        <w:widowControl w:val="0"/>
        <w:kinsoku/>
        <w:wordWrap/>
        <w:overflowPunct/>
        <w:topLinePunct w:val="0"/>
        <w:autoSpaceDE/>
        <w:autoSpaceDN/>
        <w:bidi w:val="0"/>
        <w:adjustRightInd/>
        <w:snapToGrid/>
        <w:spacing w:before="300" w:beforeLines="100" w:after="300" w:afterLines="100" w:line="240" w:lineRule="auto"/>
        <w:ind w:left="0" w:leftChars="0" w:firstLine="0" w:firstLineChars="0"/>
        <w:textAlignment w:val="auto"/>
        <w:rPr>
          <w:rFonts w:hint="eastAsia" w:ascii="黑体" w:hAnsi="黑体" w:eastAsia="黑体" w:cs="黑体"/>
          <w:strike w:val="0"/>
          <w:color w:val="auto"/>
          <w:highlight w:val="none"/>
          <w:lang w:val="en-US" w:eastAsia="zh-CN"/>
        </w:rPr>
      </w:pPr>
      <w:bookmarkStart w:id="129" w:name="_Toc25611"/>
      <w:bookmarkStart w:id="130" w:name="_Toc8323"/>
      <w:bookmarkStart w:id="131" w:name="_Toc3198"/>
      <w:bookmarkStart w:id="132" w:name="_Toc27675"/>
      <w:bookmarkStart w:id="133" w:name="_Toc13704"/>
      <w:bookmarkStart w:id="134" w:name="_Toc25174"/>
      <w:bookmarkStart w:id="135" w:name="_Toc9640"/>
      <w:r>
        <w:rPr>
          <w:rFonts w:hint="eastAsia" w:ascii="黑体" w:hAnsi="黑体" w:eastAsia="黑体" w:cs="黑体"/>
          <w:strike w:val="0"/>
          <w:color w:val="auto"/>
          <w:highlight w:val="none"/>
          <w:lang w:val="en-US" w:eastAsia="zh-CN"/>
        </w:rPr>
        <w:t>6</w:t>
      </w:r>
      <w:r>
        <w:rPr>
          <w:rFonts w:hint="eastAsia" w:cs="黑体"/>
          <w:strike w:val="0"/>
          <w:color w:val="auto"/>
          <w:highlight w:val="none"/>
          <w:lang w:val="en-US" w:eastAsia="zh-CN"/>
        </w:rPr>
        <w:t xml:space="preserve"> </w:t>
      </w:r>
      <w:r>
        <w:rPr>
          <w:rFonts w:hint="eastAsia" w:ascii="黑体" w:hAnsi="黑体" w:eastAsia="黑体" w:cs="黑体"/>
          <w:strike w:val="0"/>
          <w:color w:val="auto"/>
          <w:highlight w:val="none"/>
          <w:lang w:val="en-US" w:eastAsia="zh-CN"/>
        </w:rPr>
        <w:t>评价</w:t>
      </w:r>
      <w:r>
        <w:rPr>
          <w:rFonts w:hint="eastAsia" w:cs="黑体"/>
          <w:strike w:val="0"/>
          <w:color w:val="auto"/>
          <w:highlight w:val="none"/>
          <w:lang w:val="en-US" w:eastAsia="zh-CN"/>
        </w:rPr>
        <w:t>与</w:t>
      </w:r>
      <w:r>
        <w:rPr>
          <w:rFonts w:hint="eastAsia" w:ascii="黑体" w:hAnsi="黑体" w:eastAsia="黑体" w:cs="黑体"/>
          <w:strike w:val="0"/>
          <w:color w:val="auto"/>
          <w:highlight w:val="none"/>
          <w:lang w:val="en-US" w:eastAsia="zh-CN"/>
        </w:rPr>
        <w:t>改进</w:t>
      </w:r>
      <w:bookmarkEnd w:id="129"/>
      <w:bookmarkEnd w:id="130"/>
      <w:bookmarkEnd w:id="131"/>
      <w:bookmarkEnd w:id="132"/>
      <w:bookmarkEnd w:id="133"/>
      <w:bookmarkEnd w:id="134"/>
      <w:bookmarkEnd w:id="135"/>
    </w:p>
    <w:p w14:paraId="5ED7E442">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0" w:firstLineChars="0"/>
        <w:textAlignment w:val="auto"/>
        <w:outlineLvl w:val="1"/>
        <w:rPr>
          <w:rFonts w:hint="default" w:ascii="黑体" w:hAnsi="黑体" w:eastAsia="黑体" w:cs="黑体"/>
          <w:strike w:val="0"/>
          <w:color w:val="auto"/>
          <w:sz w:val="21"/>
          <w:szCs w:val="32"/>
          <w:highlight w:val="none"/>
          <w:lang w:val="en-US" w:eastAsia="zh-CN" w:bidi="ar-SA"/>
        </w:rPr>
      </w:pPr>
      <w:bookmarkStart w:id="136" w:name="_Toc22924"/>
      <w:bookmarkStart w:id="137" w:name="_Toc17381"/>
      <w:bookmarkStart w:id="138" w:name="_Toc27197"/>
      <w:bookmarkStart w:id="139" w:name="_Toc13105"/>
      <w:bookmarkStart w:id="140" w:name="_Toc19300"/>
      <w:bookmarkStart w:id="141" w:name="_Toc23806"/>
      <w:bookmarkStart w:id="142" w:name="_Toc14112"/>
      <w:r>
        <w:rPr>
          <w:rFonts w:hint="default" w:ascii="黑体" w:hAnsi="黑体" w:eastAsia="黑体" w:cs="黑体"/>
          <w:strike w:val="0"/>
          <w:color w:val="auto"/>
          <w:sz w:val="21"/>
          <w:szCs w:val="32"/>
          <w:highlight w:val="none"/>
          <w:lang w:val="en-US" w:eastAsia="zh-CN" w:bidi="ar-SA"/>
        </w:rPr>
        <w:t>6.1</w:t>
      </w:r>
      <w:r>
        <w:rPr>
          <w:rFonts w:hint="eastAsia" w:ascii="黑体" w:hAnsi="黑体" w:eastAsia="黑体" w:cs="黑体"/>
          <w:strike w:val="0"/>
          <w:color w:val="auto"/>
          <w:sz w:val="21"/>
          <w:szCs w:val="32"/>
          <w:highlight w:val="none"/>
          <w:lang w:val="en-US" w:eastAsia="zh-CN" w:bidi="ar-SA"/>
        </w:rPr>
        <w:t xml:space="preserve"> 评价</w:t>
      </w:r>
      <w:bookmarkEnd w:id="136"/>
      <w:bookmarkEnd w:id="137"/>
      <w:bookmarkEnd w:id="138"/>
      <w:bookmarkEnd w:id="139"/>
      <w:bookmarkEnd w:id="140"/>
      <w:bookmarkEnd w:id="141"/>
      <w:bookmarkEnd w:id="142"/>
    </w:p>
    <w:p w14:paraId="5A9E8503">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黑体" w:hAnsi="黑体" w:eastAsia="黑体" w:cs="黑体"/>
          <w:strike w:val="0"/>
          <w:color w:val="auto"/>
          <w:sz w:val="21"/>
          <w:szCs w:val="32"/>
          <w:highlight w:val="none"/>
          <w:lang w:val="en-US" w:eastAsia="zh-CN" w:bidi="ar-SA"/>
        </w:rPr>
      </w:pPr>
      <w:r>
        <w:rPr>
          <w:rFonts w:hint="eastAsia" w:ascii="黑体" w:hAnsi="黑体" w:eastAsia="黑体" w:cs="黑体"/>
          <w:strike w:val="0"/>
          <w:color w:val="auto"/>
          <w:sz w:val="21"/>
          <w:szCs w:val="32"/>
          <w:highlight w:val="none"/>
          <w:lang w:val="en-US" w:eastAsia="zh-CN" w:bidi="ar-SA"/>
        </w:rPr>
        <w:t>6.1.1</w:t>
      </w:r>
      <w:r>
        <w:rPr>
          <w:rFonts w:hint="eastAsia" w:hAnsi="黑体" w:cs="黑体"/>
          <w:strike w:val="0"/>
          <w:color w:val="auto"/>
          <w:sz w:val="21"/>
          <w:szCs w:val="32"/>
          <w:highlight w:val="none"/>
          <w:lang w:val="en-US" w:eastAsia="zh-CN" w:bidi="ar-SA"/>
        </w:rPr>
        <w:t xml:space="preserve"> </w:t>
      </w:r>
      <w:r>
        <w:rPr>
          <w:rFonts w:hint="eastAsia" w:ascii="Times New Roman" w:hAnsi="Times New Roman" w:eastAsia="宋体" w:cs="Times New Roman"/>
          <w:strike w:val="0"/>
          <w:color w:val="auto"/>
          <w:kern w:val="0"/>
          <w:sz w:val="21"/>
          <w:szCs w:val="22"/>
          <w:highlight w:val="none"/>
          <w:lang w:val="en-US" w:eastAsia="zh-CN" w:bidi="ar-SA"/>
        </w:rPr>
        <w:t>应定期对消防设施设备运行管理工作进行评价，明确评价内容、程序、频次、结果应用等。</w:t>
      </w:r>
    </w:p>
    <w:p w14:paraId="00D77E1C">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hAnsi="黑体" w:cs="黑体"/>
          <w:strike w:val="0"/>
          <w:color w:val="auto"/>
          <w:sz w:val="21"/>
          <w:szCs w:val="32"/>
          <w:highlight w:val="none"/>
          <w:lang w:val="en-US" w:eastAsia="zh-CN" w:bidi="ar-SA"/>
        </w:rPr>
      </w:pPr>
      <w:r>
        <w:rPr>
          <w:rFonts w:hint="eastAsia" w:ascii="黑体" w:hAnsi="黑体" w:eastAsia="黑体" w:cs="黑体"/>
          <w:strike w:val="0"/>
          <w:color w:val="auto"/>
          <w:sz w:val="21"/>
          <w:szCs w:val="32"/>
          <w:highlight w:val="none"/>
          <w:lang w:val="en-US" w:eastAsia="zh-CN" w:bidi="ar-SA"/>
        </w:rPr>
        <w:t>6.1.2</w:t>
      </w:r>
      <w:r>
        <w:rPr>
          <w:rFonts w:hint="eastAsia" w:hAnsi="黑体" w:cs="黑体"/>
          <w:strike w:val="0"/>
          <w:color w:val="auto"/>
          <w:sz w:val="21"/>
          <w:szCs w:val="32"/>
          <w:highlight w:val="none"/>
          <w:lang w:val="en-US" w:eastAsia="zh-CN" w:bidi="ar-SA"/>
        </w:rPr>
        <w:t xml:space="preserve"> </w:t>
      </w:r>
      <w:r>
        <w:rPr>
          <w:rFonts w:hint="eastAsia" w:ascii="Times New Roman" w:hAnsi="Times New Roman" w:eastAsia="宋体" w:cs="Times New Roman"/>
          <w:strike w:val="0"/>
          <w:color w:val="auto"/>
          <w:kern w:val="0"/>
          <w:sz w:val="21"/>
          <w:szCs w:val="22"/>
          <w:highlight w:val="none"/>
          <w:lang w:val="en-US" w:eastAsia="zh-CN" w:bidi="ar-SA"/>
        </w:rPr>
        <w:t>评价指标宜包括：消防设施设备完好率、故障响应及时率、培训演练完成率等。</w:t>
      </w:r>
    </w:p>
    <w:p w14:paraId="60C48D0D">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hAnsi="黑体" w:cs="黑体"/>
          <w:strike w:val="0"/>
          <w:color w:val="auto"/>
          <w:sz w:val="21"/>
          <w:szCs w:val="32"/>
          <w:highlight w:val="none"/>
          <w:lang w:val="en-US" w:eastAsia="zh-CN" w:bidi="ar-SA"/>
        </w:rPr>
      </w:pPr>
      <w:r>
        <w:rPr>
          <w:rFonts w:hint="eastAsia" w:hAnsi="黑体" w:cs="黑体"/>
          <w:strike w:val="0"/>
          <w:color w:val="auto"/>
          <w:sz w:val="21"/>
          <w:szCs w:val="32"/>
          <w:highlight w:val="none"/>
          <w:lang w:val="en-US" w:eastAsia="zh-CN" w:bidi="ar-SA"/>
        </w:rPr>
        <w:t xml:space="preserve">6.1.3 </w:t>
      </w:r>
      <w:r>
        <w:rPr>
          <w:rFonts w:hint="eastAsia" w:ascii="Times New Roman" w:hAnsi="Times New Roman" w:eastAsia="宋体" w:cs="Times New Roman"/>
          <w:strike w:val="0"/>
          <w:color w:val="auto"/>
          <w:kern w:val="0"/>
          <w:sz w:val="21"/>
          <w:szCs w:val="22"/>
          <w:highlight w:val="none"/>
          <w:lang w:val="en-US" w:eastAsia="zh-CN" w:bidi="ar-SA"/>
        </w:rPr>
        <w:t>宜参与政府部门组织的消防设施设备管理评价工作。</w:t>
      </w:r>
    </w:p>
    <w:p w14:paraId="0BC2E6EA">
      <w:pPr>
        <w:keepNext w:val="0"/>
        <w:keepLines w:val="0"/>
        <w:pageBreakBefore w:val="0"/>
        <w:widowControl w:val="0"/>
        <w:kinsoku/>
        <w:wordWrap/>
        <w:overflowPunct/>
        <w:topLinePunct w:val="0"/>
        <w:autoSpaceDE/>
        <w:autoSpaceDN/>
        <w:bidi w:val="0"/>
        <w:adjustRightInd/>
        <w:snapToGrid/>
        <w:spacing w:before="150" w:beforeLines="50" w:after="150" w:afterLines="50" w:line="240" w:lineRule="auto"/>
        <w:ind w:left="0" w:leftChars="0" w:firstLine="0" w:firstLineChars="0"/>
        <w:textAlignment w:val="auto"/>
        <w:outlineLvl w:val="1"/>
        <w:rPr>
          <w:rFonts w:hint="eastAsia" w:ascii="黑体" w:hAnsi="黑体" w:eastAsia="黑体" w:cs="黑体"/>
          <w:strike w:val="0"/>
          <w:color w:val="auto"/>
          <w:sz w:val="21"/>
          <w:szCs w:val="32"/>
          <w:highlight w:val="none"/>
          <w:lang w:val="en-US" w:eastAsia="zh-CN" w:bidi="ar-SA"/>
        </w:rPr>
      </w:pPr>
      <w:bookmarkStart w:id="143" w:name="_Toc20989"/>
      <w:bookmarkStart w:id="144" w:name="_Toc18547"/>
      <w:bookmarkStart w:id="145" w:name="_Toc6967"/>
      <w:bookmarkStart w:id="146" w:name="_Toc8488"/>
      <w:bookmarkStart w:id="147" w:name="_Toc4798"/>
      <w:bookmarkStart w:id="148" w:name="_Toc18058"/>
      <w:bookmarkStart w:id="149" w:name="_Toc4818"/>
      <w:r>
        <w:rPr>
          <w:rFonts w:hint="eastAsia" w:ascii="黑体" w:hAnsi="黑体" w:eastAsia="黑体" w:cs="黑体"/>
          <w:strike w:val="0"/>
          <w:color w:val="auto"/>
          <w:sz w:val="21"/>
          <w:szCs w:val="32"/>
          <w:highlight w:val="none"/>
          <w:lang w:val="en-US" w:eastAsia="zh-CN" w:bidi="ar-SA"/>
        </w:rPr>
        <w:t>6.2 改进</w:t>
      </w:r>
      <w:bookmarkEnd w:id="143"/>
      <w:bookmarkEnd w:id="144"/>
      <w:bookmarkEnd w:id="145"/>
      <w:bookmarkEnd w:id="146"/>
      <w:bookmarkEnd w:id="147"/>
      <w:bookmarkEnd w:id="148"/>
      <w:bookmarkEnd w:id="149"/>
    </w:p>
    <w:p w14:paraId="2AA34E11">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strike w:val="0"/>
          <w:color w:val="auto"/>
          <w:kern w:val="0"/>
          <w:sz w:val="21"/>
          <w:szCs w:val="22"/>
          <w:highlight w:val="none"/>
          <w:lang w:val="en-US" w:eastAsia="zh-CN" w:bidi="ar-SA"/>
        </w:rPr>
      </w:pPr>
      <w:r>
        <w:rPr>
          <w:rFonts w:hint="eastAsia" w:ascii="黑体" w:hAnsi="黑体" w:eastAsia="黑体" w:cs="黑体"/>
          <w:strike w:val="0"/>
          <w:color w:val="auto"/>
          <w:sz w:val="21"/>
          <w:szCs w:val="32"/>
          <w:highlight w:val="none"/>
          <w:lang w:val="en-US" w:eastAsia="zh-CN" w:bidi="ar-SA"/>
        </w:rPr>
        <w:t>6.2.1</w:t>
      </w:r>
      <w:r>
        <w:rPr>
          <w:rFonts w:hint="eastAsia" w:hAnsi="黑体" w:cs="黑体"/>
          <w:strike w:val="0"/>
          <w:color w:val="auto"/>
          <w:sz w:val="21"/>
          <w:szCs w:val="32"/>
          <w:highlight w:val="none"/>
          <w:lang w:val="en-US" w:eastAsia="zh-CN" w:bidi="ar-SA"/>
        </w:rPr>
        <w:t xml:space="preserve"> </w:t>
      </w:r>
      <w:r>
        <w:rPr>
          <w:rFonts w:hint="eastAsia" w:ascii="Times New Roman" w:hAnsi="Times New Roman" w:eastAsia="宋体" w:cs="Times New Roman"/>
          <w:strike w:val="0"/>
          <w:color w:val="auto"/>
          <w:kern w:val="0"/>
          <w:sz w:val="21"/>
          <w:szCs w:val="22"/>
          <w:highlight w:val="none"/>
          <w:lang w:val="en-US" w:eastAsia="zh-CN" w:bidi="ar-SA"/>
        </w:rPr>
        <w:t>应根据评价结果，及时发现问题，分析问题、制定改进措施，督促落实到位。</w:t>
      </w:r>
    </w:p>
    <w:p w14:paraId="7C54D9B7">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trike w:val="0"/>
          <w:color w:val="auto"/>
          <w:kern w:val="0"/>
          <w:sz w:val="21"/>
          <w:szCs w:val="22"/>
          <w:highlight w:val="none"/>
          <w:lang w:val="en-US" w:eastAsia="zh-CN" w:bidi="ar-SA"/>
        </w:rPr>
      </w:pPr>
      <w:r>
        <w:rPr>
          <w:rFonts w:hint="eastAsia" w:ascii="黑体" w:hAnsi="黑体" w:eastAsia="黑体" w:cs="黑体"/>
          <w:strike w:val="0"/>
          <w:color w:val="auto"/>
          <w:sz w:val="21"/>
          <w:szCs w:val="32"/>
          <w:highlight w:val="none"/>
          <w:lang w:val="en-US" w:eastAsia="zh-CN" w:bidi="ar-SA"/>
        </w:rPr>
        <w:t>6.2.2</w:t>
      </w:r>
      <w:r>
        <w:rPr>
          <w:rFonts w:hint="eastAsia" w:hAnsi="黑体" w:cs="黑体"/>
          <w:strike w:val="0"/>
          <w:color w:val="auto"/>
          <w:sz w:val="21"/>
          <w:szCs w:val="32"/>
          <w:highlight w:val="none"/>
          <w:lang w:val="en-US" w:eastAsia="zh-CN" w:bidi="ar-SA"/>
        </w:rPr>
        <w:t xml:space="preserve"> </w:t>
      </w:r>
      <w:r>
        <w:rPr>
          <w:rFonts w:hint="eastAsia" w:ascii="宋体" w:hAnsi="宋体" w:eastAsia="宋体" w:cs="宋体"/>
          <w:strike w:val="0"/>
          <w:color w:val="auto"/>
          <w:sz w:val="21"/>
          <w:szCs w:val="32"/>
          <w:highlight w:val="none"/>
          <w:lang w:val="en-US" w:eastAsia="zh-CN" w:bidi="ar-SA"/>
        </w:rPr>
        <w:t>可</w:t>
      </w:r>
      <w:r>
        <w:rPr>
          <w:rFonts w:hint="eastAsia" w:ascii="宋体" w:hAnsi="宋体" w:eastAsia="宋体" w:cs="宋体"/>
          <w:strike w:val="0"/>
          <w:color w:val="auto"/>
          <w:kern w:val="0"/>
          <w:sz w:val="21"/>
          <w:szCs w:val="22"/>
          <w:highlight w:val="none"/>
          <w:lang w:val="en-US" w:eastAsia="zh-CN" w:bidi="ar-SA"/>
        </w:rPr>
        <w:t>探</w:t>
      </w:r>
      <w:r>
        <w:rPr>
          <w:rFonts w:hint="eastAsia" w:ascii="Times New Roman" w:hAnsi="Times New Roman" w:eastAsia="宋体" w:cs="Times New Roman"/>
          <w:strike w:val="0"/>
          <w:color w:val="auto"/>
          <w:kern w:val="0"/>
          <w:sz w:val="21"/>
          <w:szCs w:val="22"/>
          <w:highlight w:val="none"/>
          <w:lang w:val="en-US" w:eastAsia="zh-CN" w:bidi="ar-SA"/>
        </w:rPr>
        <w:t>索消防设施设备管理的新理念、新技术与新模式，提高消防设施设备运行管理水平。</w:t>
      </w:r>
    </w:p>
    <w:p w14:paraId="4089AAB9">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trike w:val="0"/>
          <w:color w:val="auto"/>
          <w:kern w:val="0"/>
          <w:sz w:val="21"/>
          <w:szCs w:val="22"/>
          <w:highlight w:val="none"/>
          <w:lang w:val="en-US" w:eastAsia="zh-CN" w:bidi="ar-SA"/>
        </w:rPr>
      </w:pPr>
    </w:p>
    <w:p w14:paraId="4BD7A425">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trike w:val="0"/>
          <w:color w:val="auto"/>
          <w:kern w:val="0"/>
          <w:sz w:val="21"/>
          <w:szCs w:val="22"/>
          <w:highlight w:val="none"/>
          <w:lang w:val="en-US" w:eastAsia="zh-CN" w:bidi="ar-SA"/>
        </w:rPr>
      </w:pPr>
    </w:p>
    <w:p w14:paraId="77FA53AF">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trike w:val="0"/>
          <w:color w:val="auto"/>
          <w:kern w:val="0"/>
          <w:sz w:val="21"/>
          <w:szCs w:val="22"/>
          <w:highlight w:val="none"/>
          <w:lang w:val="en-US" w:eastAsia="zh-CN" w:bidi="ar-SA"/>
        </w:rPr>
      </w:pPr>
    </w:p>
    <w:p w14:paraId="38AEE473">
      <w:pPr>
        <w:pStyle w:val="1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trike w:val="0"/>
          <w:color w:val="auto"/>
          <w:kern w:val="0"/>
          <w:sz w:val="21"/>
          <w:szCs w:val="22"/>
          <w:highlight w:val="none"/>
          <w:lang w:val="en-US" w:eastAsia="zh-CN" w:bidi="ar-SA"/>
        </w:rPr>
        <w:sectPr>
          <w:footerReference r:id="rId14" w:type="first"/>
          <w:footerReference r:id="rId13" w:type="default"/>
          <w:pgSz w:w="11910" w:h="16840"/>
          <w:pgMar w:top="1440" w:right="1080" w:bottom="1440" w:left="1080" w:header="850" w:footer="992" w:gutter="0"/>
          <w:pgNumType w:fmt="decimal" w:start="1"/>
          <w:cols w:space="0" w:num="1"/>
          <w:docGrid w:linePitch="299" w:charSpace="0"/>
        </w:sectPr>
      </w:pPr>
    </w:p>
    <w:p w14:paraId="3872C7C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0"/>
        <w:rPr>
          <w:rFonts w:hint="eastAsia" w:ascii="黑体" w:hAnsi="黑体" w:eastAsia="黑体" w:cs="黑体"/>
          <w:b w:val="0"/>
          <w:bCs w:val="0"/>
          <w:color w:val="auto"/>
          <w:spacing w:val="-15"/>
          <w:sz w:val="21"/>
          <w:szCs w:val="21"/>
          <w:highlight w:val="none"/>
        </w:rPr>
      </w:pPr>
      <w:bookmarkStart w:id="150" w:name="_Toc11155"/>
      <w:bookmarkStart w:id="151" w:name="_Toc2038"/>
      <w:bookmarkStart w:id="152" w:name="_Toc8181"/>
      <w:bookmarkStart w:id="153" w:name="_Toc1595"/>
      <w:bookmarkStart w:id="154" w:name="_Toc7020"/>
      <w:bookmarkStart w:id="155" w:name="_Toc20386"/>
      <w:r>
        <w:rPr>
          <w:rFonts w:hint="eastAsia" w:ascii="黑体" w:hAnsi="黑体" w:eastAsia="黑体" w:cs="黑体"/>
          <w:b w:val="0"/>
          <w:bCs w:val="0"/>
          <w:color w:val="auto"/>
          <w:spacing w:val="-15"/>
          <w:sz w:val="21"/>
          <w:szCs w:val="21"/>
          <w:highlight w:val="none"/>
        </w:rPr>
        <w:t>附</w:t>
      </w:r>
      <w:r>
        <w:rPr>
          <w:rFonts w:hint="eastAsia" w:ascii="黑体" w:hAnsi="黑体" w:eastAsia="黑体" w:cs="黑体"/>
          <w:b w:val="0"/>
          <w:bCs w:val="0"/>
          <w:color w:val="auto"/>
          <w:spacing w:val="-15"/>
          <w:sz w:val="21"/>
          <w:szCs w:val="21"/>
          <w:highlight w:val="none"/>
          <w:lang w:val="en-US" w:eastAsia="zh-CN"/>
        </w:rPr>
        <w:t xml:space="preserve">  </w:t>
      </w:r>
      <w:r>
        <w:rPr>
          <w:rFonts w:hint="eastAsia" w:ascii="黑体" w:hAnsi="黑体" w:eastAsia="黑体" w:cs="黑体"/>
          <w:b w:val="0"/>
          <w:bCs w:val="0"/>
          <w:color w:val="auto"/>
          <w:spacing w:val="-15"/>
          <w:sz w:val="21"/>
          <w:szCs w:val="21"/>
          <w:highlight w:val="none"/>
        </w:rPr>
        <w:t>录</w:t>
      </w:r>
      <w:r>
        <w:rPr>
          <w:rFonts w:hint="eastAsia" w:ascii="黑体" w:hAnsi="黑体" w:eastAsia="黑体" w:cs="黑体"/>
          <w:b w:val="0"/>
          <w:bCs w:val="0"/>
          <w:color w:val="auto"/>
          <w:spacing w:val="-15"/>
          <w:sz w:val="21"/>
          <w:szCs w:val="21"/>
          <w:highlight w:val="none"/>
          <w:lang w:val="en-US" w:eastAsia="zh-CN"/>
        </w:rPr>
        <w:t xml:space="preserve">  </w:t>
      </w:r>
      <w:r>
        <w:rPr>
          <w:rFonts w:hint="eastAsia" w:ascii="黑体" w:hAnsi="黑体" w:eastAsia="黑体" w:cs="黑体"/>
          <w:b w:val="0"/>
          <w:bCs w:val="0"/>
          <w:color w:val="auto"/>
          <w:spacing w:val="-15"/>
          <w:sz w:val="21"/>
          <w:szCs w:val="21"/>
          <w:highlight w:val="none"/>
        </w:rPr>
        <w:t>A</w:t>
      </w:r>
      <w:bookmarkEnd w:id="150"/>
      <w:bookmarkEnd w:id="151"/>
      <w:bookmarkEnd w:id="152"/>
      <w:bookmarkEnd w:id="153"/>
      <w:bookmarkEnd w:id="154"/>
      <w:bookmarkEnd w:id="155"/>
    </w:p>
    <w:p w14:paraId="6A71098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0"/>
        <w:rPr>
          <w:rFonts w:hint="eastAsia" w:ascii="黑体" w:hAnsi="黑体" w:eastAsia="黑体" w:cs="黑体"/>
          <w:b w:val="0"/>
          <w:bCs w:val="0"/>
          <w:color w:val="auto"/>
          <w:spacing w:val="-15"/>
          <w:sz w:val="21"/>
          <w:szCs w:val="21"/>
          <w:highlight w:val="none"/>
        </w:rPr>
      </w:pPr>
      <w:bookmarkStart w:id="156" w:name="_Toc14385"/>
      <w:bookmarkStart w:id="157" w:name="_Toc19158"/>
      <w:bookmarkStart w:id="158" w:name="_Toc26329"/>
      <w:bookmarkStart w:id="159" w:name="_Toc5592"/>
      <w:bookmarkStart w:id="160" w:name="_Toc28672"/>
      <w:bookmarkStart w:id="161" w:name="_Toc22946"/>
      <w:r>
        <w:rPr>
          <w:rFonts w:hint="eastAsia" w:ascii="黑体" w:hAnsi="黑体" w:eastAsia="黑体" w:cs="黑体"/>
          <w:b w:val="0"/>
          <w:bCs w:val="0"/>
          <w:color w:val="auto"/>
          <w:spacing w:val="-15"/>
          <w:sz w:val="21"/>
          <w:szCs w:val="21"/>
          <w:highlight w:val="none"/>
          <w:lang w:eastAsia="zh-CN"/>
        </w:rPr>
        <w:t>（资料</w:t>
      </w:r>
      <w:r>
        <w:rPr>
          <w:rFonts w:hint="eastAsia" w:ascii="黑体" w:hAnsi="黑体" w:eastAsia="黑体" w:cs="黑体"/>
          <w:b w:val="0"/>
          <w:bCs w:val="0"/>
          <w:color w:val="auto"/>
          <w:spacing w:val="-15"/>
          <w:sz w:val="21"/>
          <w:szCs w:val="21"/>
          <w:highlight w:val="none"/>
        </w:rPr>
        <w:t>性</w:t>
      </w:r>
      <w:r>
        <w:rPr>
          <w:rFonts w:hint="eastAsia" w:ascii="黑体" w:hAnsi="黑体" w:eastAsia="黑体" w:cs="黑体"/>
          <w:b w:val="0"/>
          <w:bCs w:val="0"/>
          <w:color w:val="auto"/>
          <w:spacing w:val="-15"/>
          <w:sz w:val="21"/>
          <w:szCs w:val="21"/>
          <w:highlight w:val="none"/>
          <w:lang w:eastAsia="zh-CN"/>
        </w:rPr>
        <w:t>）</w:t>
      </w:r>
      <w:bookmarkEnd w:id="156"/>
      <w:bookmarkEnd w:id="157"/>
      <w:bookmarkEnd w:id="158"/>
      <w:bookmarkEnd w:id="159"/>
      <w:bookmarkEnd w:id="160"/>
      <w:bookmarkEnd w:id="161"/>
    </w:p>
    <w:p w14:paraId="4615FED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0"/>
        <w:rPr>
          <w:rFonts w:hint="eastAsia" w:ascii="黑体" w:hAnsi="黑体" w:eastAsia="黑体" w:cs="黑体"/>
          <w:b w:val="0"/>
          <w:bCs w:val="0"/>
          <w:color w:val="auto"/>
          <w:spacing w:val="16"/>
          <w:sz w:val="21"/>
          <w:szCs w:val="21"/>
          <w:highlight w:val="none"/>
        </w:rPr>
      </w:pPr>
      <w:bookmarkStart w:id="162" w:name="_Toc26342"/>
      <w:bookmarkStart w:id="163" w:name="_Toc3452"/>
      <w:bookmarkStart w:id="164" w:name="_Toc24241"/>
      <w:bookmarkStart w:id="165" w:name="_Toc25461"/>
      <w:bookmarkStart w:id="166" w:name="_Toc30477"/>
      <w:bookmarkStart w:id="167" w:name="_Toc20677"/>
      <w:r>
        <w:rPr>
          <w:rFonts w:hint="eastAsia" w:ascii="黑体" w:hAnsi="黑体" w:eastAsia="黑体" w:cs="黑体"/>
          <w:b w:val="0"/>
          <w:bCs w:val="0"/>
          <w:color w:val="auto"/>
          <w:spacing w:val="16"/>
          <w:sz w:val="21"/>
          <w:szCs w:val="21"/>
          <w:highlight w:val="none"/>
        </w:rPr>
        <w:t>消防控制室值班记录表</w:t>
      </w:r>
      <w:bookmarkEnd w:id="162"/>
      <w:bookmarkEnd w:id="163"/>
      <w:bookmarkEnd w:id="164"/>
      <w:bookmarkEnd w:id="165"/>
      <w:bookmarkEnd w:id="166"/>
      <w:bookmarkEnd w:id="167"/>
    </w:p>
    <w:tbl>
      <w:tblPr>
        <w:tblStyle w:val="22"/>
        <w:tblW w:w="149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686"/>
        <w:gridCol w:w="526"/>
        <w:gridCol w:w="558"/>
        <w:gridCol w:w="748"/>
        <w:gridCol w:w="660"/>
        <w:gridCol w:w="742"/>
        <w:gridCol w:w="846"/>
        <w:gridCol w:w="1063"/>
        <w:gridCol w:w="651"/>
        <w:gridCol w:w="640"/>
        <w:gridCol w:w="663"/>
        <w:gridCol w:w="663"/>
        <w:gridCol w:w="1029"/>
        <w:gridCol w:w="880"/>
        <w:gridCol w:w="731"/>
        <w:gridCol w:w="880"/>
        <w:gridCol w:w="743"/>
        <w:gridCol w:w="857"/>
        <w:gridCol w:w="670"/>
      </w:tblGrid>
      <w:tr w14:paraId="0592D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4661" w:type="dxa"/>
            <w:gridSpan w:val="7"/>
            <w:vAlign w:val="center"/>
          </w:tcPr>
          <w:p w14:paraId="45C3C10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火灾报警控制器运行情况</w:t>
            </w:r>
          </w:p>
        </w:tc>
        <w:tc>
          <w:tcPr>
            <w:tcW w:w="846" w:type="dxa"/>
            <w:vMerge w:val="restart"/>
            <w:tcBorders>
              <w:bottom w:val="nil"/>
            </w:tcBorders>
            <w:vAlign w:val="center"/>
          </w:tcPr>
          <w:p w14:paraId="76BCD946">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p w14:paraId="134AD418">
            <w:pPr>
              <w:keepNext w:val="0"/>
              <w:keepLines w:val="0"/>
              <w:pageBreakBefore w:val="0"/>
              <w:widowControl w:val="0"/>
              <w:kinsoku/>
              <w:wordWrap/>
              <w:overflowPunct/>
              <w:topLinePunct w:val="0"/>
              <w:autoSpaceDE/>
              <w:autoSpaceDN/>
              <w:bidi w:val="0"/>
              <w:adjustRightInd/>
              <w:snapToGrid/>
              <w:spacing w:line="240" w:lineRule="auto"/>
              <w:ind w:left="0" w:right="203"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报警</w:t>
            </w:r>
            <w:r>
              <w:rPr>
                <w:rFonts w:hint="eastAsia" w:asciiTheme="minorEastAsia" w:hAnsiTheme="minorEastAsia" w:eastAsiaTheme="minorEastAsia" w:cstheme="minorEastAsia"/>
                <w:color w:val="auto"/>
                <w:spacing w:val="7"/>
                <w:sz w:val="21"/>
                <w:szCs w:val="21"/>
                <w:highlight w:val="none"/>
                <w:lang w:val="en-US" w:eastAsia="zh-CN"/>
              </w:rPr>
              <w:t>/</w:t>
            </w:r>
            <w:r>
              <w:rPr>
                <w:rFonts w:hint="eastAsia" w:asciiTheme="minorEastAsia" w:hAnsiTheme="minorEastAsia" w:eastAsiaTheme="minorEastAsia" w:cstheme="minorEastAsia"/>
                <w:color w:val="auto"/>
                <w:spacing w:val="7"/>
                <w:sz w:val="21"/>
                <w:szCs w:val="21"/>
                <w:highlight w:val="none"/>
              </w:rPr>
              <w:t>故障</w:t>
            </w:r>
            <w:r>
              <w:rPr>
                <w:rFonts w:hint="eastAsia" w:asciiTheme="minorEastAsia" w:hAnsiTheme="minorEastAsia" w:eastAsiaTheme="minorEastAsia" w:cstheme="minorEastAsia"/>
                <w:color w:val="auto"/>
                <w:spacing w:val="2"/>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部位原因</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及处理情况</w:t>
            </w:r>
          </w:p>
        </w:tc>
        <w:tc>
          <w:tcPr>
            <w:tcW w:w="3680" w:type="dxa"/>
            <w:gridSpan w:val="5"/>
            <w:vAlign w:val="center"/>
          </w:tcPr>
          <w:p w14:paraId="7E1FEE4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控制室内其他</w:t>
            </w:r>
            <w:r>
              <w:rPr>
                <w:rFonts w:hint="eastAsia" w:asciiTheme="minorEastAsia" w:hAnsiTheme="minorEastAsia" w:eastAsiaTheme="minorEastAsia" w:cstheme="minorEastAsia"/>
                <w:b/>
                <w:bCs/>
                <w:color w:val="auto"/>
                <w:spacing w:val="5"/>
                <w:sz w:val="21"/>
                <w:szCs w:val="21"/>
                <w:highlight w:val="none"/>
                <w:lang w:eastAsia="zh-CN"/>
              </w:rPr>
              <w:t>消防设施</w:t>
            </w:r>
            <w:r>
              <w:rPr>
                <w:rFonts w:hint="eastAsia" w:asciiTheme="minorEastAsia" w:hAnsiTheme="minorEastAsia" w:eastAsiaTheme="minorEastAsia" w:cstheme="minorEastAsia"/>
                <w:b/>
                <w:bCs/>
                <w:color w:val="auto"/>
                <w:spacing w:val="5"/>
                <w:sz w:val="21"/>
                <w:szCs w:val="21"/>
                <w:highlight w:val="none"/>
              </w:rPr>
              <w:t>运行情况</w:t>
            </w:r>
          </w:p>
        </w:tc>
        <w:tc>
          <w:tcPr>
            <w:tcW w:w="1029" w:type="dxa"/>
            <w:vMerge w:val="restart"/>
            <w:tcBorders>
              <w:bottom w:val="nil"/>
            </w:tcBorders>
            <w:vAlign w:val="center"/>
          </w:tcPr>
          <w:p w14:paraId="03A402C9">
            <w:pPr>
              <w:keepNext w:val="0"/>
              <w:keepLines w:val="0"/>
              <w:pageBreakBefore w:val="0"/>
              <w:widowControl w:val="0"/>
              <w:kinsoku/>
              <w:wordWrap/>
              <w:overflowPunct/>
              <w:topLinePunct w:val="0"/>
              <w:autoSpaceDE/>
              <w:autoSpaceDN/>
              <w:bidi w:val="0"/>
              <w:adjustRightInd/>
              <w:snapToGrid/>
              <w:spacing w:line="240" w:lineRule="auto"/>
              <w:ind w:left="295" w:right="261"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报警、故障</w:t>
            </w:r>
            <w:r>
              <w:rPr>
                <w:rFonts w:hint="eastAsia" w:asciiTheme="minorEastAsia" w:hAnsiTheme="minorEastAsia" w:eastAsiaTheme="minorEastAsia" w:cstheme="minorEastAsia"/>
                <w:color w:val="auto"/>
                <w:spacing w:val="2"/>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部位、原因</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及处理情况</w:t>
            </w:r>
          </w:p>
        </w:tc>
        <w:tc>
          <w:tcPr>
            <w:tcW w:w="4761" w:type="dxa"/>
            <w:gridSpan w:val="6"/>
            <w:vAlign w:val="center"/>
          </w:tcPr>
          <w:p w14:paraId="2993724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值班情况</w:t>
            </w:r>
          </w:p>
        </w:tc>
      </w:tr>
      <w:tr w14:paraId="07A3E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jc w:val="center"/>
        </w:trPr>
        <w:tc>
          <w:tcPr>
            <w:tcW w:w="741" w:type="dxa"/>
            <w:vMerge w:val="restart"/>
            <w:tcBorders>
              <w:bottom w:val="nil"/>
            </w:tcBorders>
            <w:vAlign w:val="center"/>
          </w:tcPr>
          <w:p w14:paraId="79CB60A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正常</w:t>
            </w:r>
          </w:p>
        </w:tc>
        <w:tc>
          <w:tcPr>
            <w:tcW w:w="686" w:type="dxa"/>
            <w:vMerge w:val="restart"/>
            <w:tcBorders>
              <w:bottom w:val="nil"/>
            </w:tcBorders>
            <w:vAlign w:val="center"/>
          </w:tcPr>
          <w:p w14:paraId="4EABB6B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故障</w:t>
            </w:r>
          </w:p>
        </w:tc>
        <w:tc>
          <w:tcPr>
            <w:tcW w:w="1084" w:type="dxa"/>
            <w:gridSpan w:val="2"/>
            <w:vMerge w:val="restart"/>
            <w:tcBorders>
              <w:bottom w:val="nil"/>
            </w:tcBorders>
            <w:vAlign w:val="center"/>
          </w:tcPr>
          <w:p w14:paraId="6DE698C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火警</w:t>
            </w:r>
          </w:p>
        </w:tc>
        <w:tc>
          <w:tcPr>
            <w:tcW w:w="748" w:type="dxa"/>
            <w:vMerge w:val="restart"/>
            <w:tcBorders>
              <w:bottom w:val="nil"/>
            </w:tcBorders>
            <w:vAlign w:val="center"/>
          </w:tcPr>
          <w:p w14:paraId="248E9A7F">
            <w:pPr>
              <w:keepNext w:val="0"/>
              <w:keepLines w:val="0"/>
              <w:pageBreakBefore w:val="0"/>
              <w:widowControl w:val="0"/>
              <w:kinsoku/>
              <w:wordWrap/>
              <w:overflowPunct/>
              <w:topLinePunct w:val="0"/>
              <w:autoSpaceDE/>
              <w:autoSpaceDN/>
              <w:bidi w:val="0"/>
              <w:adjustRightInd/>
              <w:snapToGrid/>
              <w:spacing w:line="240" w:lineRule="auto"/>
              <w:ind w:left="0" w:leftChars="0" w:right="79"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故障</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报警</w:t>
            </w:r>
          </w:p>
        </w:tc>
        <w:tc>
          <w:tcPr>
            <w:tcW w:w="660" w:type="dxa"/>
            <w:vMerge w:val="restart"/>
            <w:tcBorders>
              <w:bottom w:val="nil"/>
            </w:tcBorders>
            <w:vAlign w:val="center"/>
          </w:tcPr>
          <w:p w14:paraId="58CE8858">
            <w:pPr>
              <w:keepNext w:val="0"/>
              <w:keepLines w:val="0"/>
              <w:pageBreakBefore w:val="0"/>
              <w:widowControl w:val="0"/>
              <w:kinsoku/>
              <w:wordWrap/>
              <w:overflowPunct/>
              <w:topLinePunct w:val="0"/>
              <w:autoSpaceDE/>
              <w:autoSpaceDN/>
              <w:bidi w:val="0"/>
              <w:adjustRightInd/>
              <w:snapToGrid/>
              <w:spacing w:line="240" w:lineRule="auto"/>
              <w:ind w:left="0" w:leftChars="0" w:right="187" w:firstLine="0" w:firstLineChars="0"/>
              <w:jc w:val="righ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监管</w:t>
            </w:r>
            <w:r>
              <w:rPr>
                <w:rFonts w:hint="eastAsia" w:asciiTheme="minorEastAsia" w:hAnsiTheme="minorEastAsia" w:eastAsiaTheme="minorEastAsia" w:cstheme="minorEastAsia"/>
                <w:color w:val="auto"/>
                <w:spacing w:val="11"/>
                <w:sz w:val="21"/>
                <w:szCs w:val="21"/>
                <w:highlight w:val="none"/>
              </w:rPr>
              <w:t>报警</w:t>
            </w:r>
          </w:p>
        </w:tc>
        <w:tc>
          <w:tcPr>
            <w:tcW w:w="742" w:type="dxa"/>
            <w:vMerge w:val="restart"/>
            <w:tcBorders>
              <w:bottom w:val="nil"/>
            </w:tcBorders>
            <w:vAlign w:val="center"/>
          </w:tcPr>
          <w:p w14:paraId="6607C91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漏报</w:t>
            </w:r>
          </w:p>
        </w:tc>
        <w:tc>
          <w:tcPr>
            <w:tcW w:w="846" w:type="dxa"/>
            <w:vMerge w:val="continue"/>
            <w:tcBorders>
              <w:top w:val="nil"/>
              <w:bottom w:val="nil"/>
            </w:tcBorders>
            <w:vAlign w:val="center"/>
          </w:tcPr>
          <w:p w14:paraId="6C17C24E">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63" w:type="dxa"/>
            <w:vMerge w:val="restart"/>
            <w:tcBorders>
              <w:bottom w:val="nil"/>
            </w:tcBorders>
            <w:vAlign w:val="center"/>
          </w:tcPr>
          <w:p w14:paraId="112CAA48">
            <w:pPr>
              <w:keepNext w:val="0"/>
              <w:keepLines w:val="0"/>
              <w:pageBreakBefore w:val="0"/>
              <w:widowControl w:val="0"/>
              <w:kinsoku/>
              <w:wordWrap/>
              <w:overflowPunct/>
              <w:topLinePunct w:val="0"/>
              <w:autoSpaceDE/>
              <w:autoSpaceDN/>
              <w:bidi w:val="0"/>
              <w:adjustRightInd/>
              <w:snapToGrid/>
              <w:spacing w:line="240" w:lineRule="auto"/>
              <w:ind w:left="290" w:right="274"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消防设施</w:t>
            </w:r>
            <w:r>
              <w:rPr>
                <w:rFonts w:hint="eastAsia" w:asciiTheme="minorEastAsia" w:hAnsiTheme="minorEastAsia" w:eastAsiaTheme="minorEastAsia" w:cstheme="minorEastAsia"/>
                <w:color w:val="auto"/>
                <w:spacing w:val="7"/>
                <w:sz w:val="21"/>
                <w:szCs w:val="21"/>
                <w:highlight w:val="none"/>
              </w:rPr>
              <w:t>及其相关设备名称</w:t>
            </w:r>
          </w:p>
        </w:tc>
        <w:tc>
          <w:tcPr>
            <w:tcW w:w="1291" w:type="dxa"/>
            <w:gridSpan w:val="2"/>
            <w:vMerge w:val="restart"/>
            <w:tcBorders>
              <w:bottom w:val="nil"/>
            </w:tcBorders>
            <w:vAlign w:val="center"/>
          </w:tcPr>
          <w:p w14:paraId="31305193">
            <w:pPr>
              <w:keepNext w:val="0"/>
              <w:keepLines w:val="0"/>
              <w:pageBreakBefore w:val="0"/>
              <w:widowControl w:val="0"/>
              <w:kinsoku/>
              <w:wordWrap/>
              <w:overflowPunct/>
              <w:topLinePunct w:val="0"/>
              <w:autoSpaceDE/>
              <w:autoSpaceDN/>
              <w:bidi w:val="0"/>
              <w:adjustRightInd/>
              <w:snapToGrid/>
              <w:spacing w:line="240" w:lineRule="auto"/>
              <w:ind w:left="286"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控制状态</w:t>
            </w:r>
          </w:p>
        </w:tc>
        <w:tc>
          <w:tcPr>
            <w:tcW w:w="1326" w:type="dxa"/>
            <w:gridSpan w:val="2"/>
            <w:vMerge w:val="restart"/>
            <w:tcBorders>
              <w:bottom w:val="nil"/>
            </w:tcBorders>
            <w:vAlign w:val="center"/>
          </w:tcPr>
          <w:p w14:paraId="3AEC5550">
            <w:pPr>
              <w:keepNext w:val="0"/>
              <w:keepLines w:val="0"/>
              <w:pageBreakBefore w:val="0"/>
              <w:widowControl w:val="0"/>
              <w:kinsoku/>
              <w:wordWrap/>
              <w:overflowPunct/>
              <w:topLinePunct w:val="0"/>
              <w:autoSpaceDE/>
              <w:autoSpaceDN/>
              <w:bidi w:val="0"/>
              <w:adjustRightInd/>
              <w:snapToGrid/>
              <w:spacing w:line="240" w:lineRule="auto"/>
              <w:ind w:left="308"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运行状态</w:t>
            </w:r>
          </w:p>
        </w:tc>
        <w:tc>
          <w:tcPr>
            <w:tcW w:w="1029" w:type="dxa"/>
            <w:vMerge w:val="continue"/>
            <w:tcBorders>
              <w:top w:val="nil"/>
              <w:bottom w:val="nil"/>
            </w:tcBorders>
            <w:vAlign w:val="center"/>
          </w:tcPr>
          <w:p w14:paraId="46998973">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80" w:type="dxa"/>
            <w:vAlign w:val="center"/>
          </w:tcPr>
          <w:p w14:paraId="16CB81FB">
            <w:pPr>
              <w:keepNext w:val="0"/>
              <w:keepLines w:val="0"/>
              <w:pageBreakBefore w:val="0"/>
              <w:widowControl w:val="0"/>
              <w:kinsoku/>
              <w:wordWrap/>
              <w:overflowPunct/>
              <w:topLinePunct w:val="0"/>
              <w:autoSpaceDE/>
              <w:autoSpaceDN/>
              <w:bidi w:val="0"/>
              <w:adjustRightInd/>
              <w:snapToGrid/>
              <w:spacing w:line="240" w:lineRule="auto"/>
              <w:ind w:left="106"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9"/>
                <w:sz w:val="21"/>
                <w:szCs w:val="21"/>
                <w:highlight w:val="none"/>
              </w:rPr>
              <w:t>值班员</w:t>
            </w:r>
          </w:p>
        </w:tc>
        <w:tc>
          <w:tcPr>
            <w:tcW w:w="731" w:type="dxa"/>
            <w:vAlign w:val="center"/>
          </w:tcPr>
          <w:p w14:paraId="54320FAD">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80" w:type="dxa"/>
            <w:vAlign w:val="center"/>
          </w:tcPr>
          <w:p w14:paraId="77662FA4">
            <w:pPr>
              <w:keepNext w:val="0"/>
              <w:keepLines w:val="0"/>
              <w:pageBreakBefore w:val="0"/>
              <w:widowControl w:val="0"/>
              <w:kinsoku/>
              <w:wordWrap/>
              <w:overflowPunct/>
              <w:topLinePunct w:val="0"/>
              <w:autoSpaceDE/>
              <w:autoSpaceDN/>
              <w:bidi w:val="0"/>
              <w:adjustRightInd/>
              <w:snapToGrid/>
              <w:spacing w:line="240" w:lineRule="auto"/>
              <w:ind w:left="65"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9"/>
                <w:sz w:val="21"/>
                <w:szCs w:val="21"/>
                <w:highlight w:val="none"/>
              </w:rPr>
              <w:t>值班员</w:t>
            </w:r>
          </w:p>
        </w:tc>
        <w:tc>
          <w:tcPr>
            <w:tcW w:w="743" w:type="dxa"/>
            <w:vAlign w:val="center"/>
          </w:tcPr>
          <w:p w14:paraId="20ACE069">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57" w:type="dxa"/>
            <w:vAlign w:val="center"/>
          </w:tcPr>
          <w:p w14:paraId="64BB4575">
            <w:pPr>
              <w:keepNext w:val="0"/>
              <w:keepLines w:val="0"/>
              <w:pageBreakBefore w:val="0"/>
              <w:widowControl w:val="0"/>
              <w:kinsoku/>
              <w:wordWrap/>
              <w:overflowPunct/>
              <w:topLinePunct w:val="0"/>
              <w:autoSpaceDE/>
              <w:autoSpaceDN/>
              <w:bidi w:val="0"/>
              <w:adjustRightInd/>
              <w:snapToGrid/>
              <w:spacing w:line="240" w:lineRule="auto"/>
              <w:ind w:left="116"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9"/>
                <w:sz w:val="21"/>
                <w:szCs w:val="21"/>
                <w:highlight w:val="none"/>
              </w:rPr>
              <w:t>值班员</w:t>
            </w:r>
          </w:p>
        </w:tc>
        <w:tc>
          <w:tcPr>
            <w:tcW w:w="670" w:type="dxa"/>
            <w:vAlign w:val="center"/>
          </w:tcPr>
          <w:p w14:paraId="387734EE">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5AA7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741" w:type="dxa"/>
            <w:vMerge w:val="continue"/>
            <w:tcBorders>
              <w:top w:val="nil"/>
              <w:bottom w:val="nil"/>
            </w:tcBorders>
            <w:vAlign w:val="center"/>
          </w:tcPr>
          <w:p w14:paraId="29051A77">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86" w:type="dxa"/>
            <w:vMerge w:val="continue"/>
            <w:tcBorders>
              <w:top w:val="nil"/>
              <w:bottom w:val="nil"/>
            </w:tcBorders>
            <w:vAlign w:val="center"/>
          </w:tcPr>
          <w:p w14:paraId="14B2D36D">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84" w:type="dxa"/>
            <w:gridSpan w:val="2"/>
            <w:vMerge w:val="continue"/>
            <w:tcBorders>
              <w:top w:val="nil"/>
            </w:tcBorders>
            <w:vAlign w:val="center"/>
          </w:tcPr>
          <w:p w14:paraId="77ACE343">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748" w:type="dxa"/>
            <w:vMerge w:val="continue"/>
            <w:tcBorders>
              <w:top w:val="nil"/>
              <w:bottom w:val="nil"/>
            </w:tcBorders>
            <w:vAlign w:val="center"/>
          </w:tcPr>
          <w:p w14:paraId="57BE040C">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60" w:type="dxa"/>
            <w:vMerge w:val="continue"/>
            <w:tcBorders>
              <w:top w:val="nil"/>
              <w:bottom w:val="nil"/>
            </w:tcBorders>
            <w:vAlign w:val="center"/>
          </w:tcPr>
          <w:p w14:paraId="1599C219">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742" w:type="dxa"/>
            <w:vMerge w:val="continue"/>
            <w:tcBorders>
              <w:top w:val="nil"/>
              <w:bottom w:val="nil"/>
            </w:tcBorders>
            <w:vAlign w:val="center"/>
          </w:tcPr>
          <w:p w14:paraId="106252B1">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46" w:type="dxa"/>
            <w:vMerge w:val="continue"/>
            <w:tcBorders>
              <w:top w:val="nil"/>
              <w:bottom w:val="nil"/>
            </w:tcBorders>
            <w:vAlign w:val="center"/>
          </w:tcPr>
          <w:p w14:paraId="0A5E22D3">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63" w:type="dxa"/>
            <w:vMerge w:val="continue"/>
            <w:tcBorders>
              <w:top w:val="nil"/>
              <w:bottom w:val="nil"/>
            </w:tcBorders>
            <w:vAlign w:val="center"/>
          </w:tcPr>
          <w:p w14:paraId="2B315951">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291" w:type="dxa"/>
            <w:gridSpan w:val="2"/>
            <w:vMerge w:val="continue"/>
            <w:tcBorders>
              <w:top w:val="nil"/>
            </w:tcBorders>
            <w:vAlign w:val="center"/>
          </w:tcPr>
          <w:p w14:paraId="0C2F1FFD">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326" w:type="dxa"/>
            <w:gridSpan w:val="2"/>
            <w:vMerge w:val="continue"/>
            <w:tcBorders>
              <w:top w:val="nil"/>
            </w:tcBorders>
            <w:vAlign w:val="center"/>
          </w:tcPr>
          <w:p w14:paraId="1AFEEA13">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29" w:type="dxa"/>
            <w:vMerge w:val="continue"/>
            <w:tcBorders>
              <w:top w:val="nil"/>
              <w:bottom w:val="nil"/>
            </w:tcBorders>
            <w:vAlign w:val="center"/>
          </w:tcPr>
          <w:p w14:paraId="49F845D9">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80" w:type="dxa"/>
            <w:vMerge w:val="restart"/>
            <w:tcBorders>
              <w:bottom w:val="nil"/>
            </w:tcBorders>
            <w:vAlign w:val="center"/>
          </w:tcPr>
          <w:p w14:paraId="6D1A9B8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时段</w:t>
            </w:r>
          </w:p>
        </w:tc>
        <w:tc>
          <w:tcPr>
            <w:tcW w:w="731" w:type="dxa"/>
            <w:vMerge w:val="restart"/>
            <w:tcBorders>
              <w:bottom w:val="nil"/>
            </w:tcBorders>
            <w:vAlign w:val="center"/>
          </w:tcPr>
          <w:p w14:paraId="064A1620">
            <w:pPr>
              <w:keepNext w:val="0"/>
              <w:keepLines w:val="0"/>
              <w:pageBreakBefore w:val="0"/>
              <w:widowControl w:val="0"/>
              <w:kinsoku/>
              <w:wordWrap/>
              <w:overflowPunct/>
              <w:topLinePunct w:val="0"/>
              <w:autoSpaceDE/>
              <w:autoSpaceDN/>
              <w:bidi w:val="0"/>
              <w:adjustRightInd/>
              <w:snapToGrid/>
              <w:spacing w:line="240" w:lineRule="auto"/>
              <w:ind w:left="422"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0"/>
                <w:w w:val="147"/>
                <w:position w:val="-10"/>
                <w:sz w:val="21"/>
                <w:szCs w:val="21"/>
                <w:highlight w:val="none"/>
              </w:rPr>
              <w:t>~</w:t>
            </w:r>
          </w:p>
        </w:tc>
        <w:tc>
          <w:tcPr>
            <w:tcW w:w="880" w:type="dxa"/>
            <w:vMerge w:val="restart"/>
            <w:tcBorders>
              <w:bottom w:val="nil"/>
            </w:tcBorders>
            <w:vAlign w:val="center"/>
          </w:tcPr>
          <w:p w14:paraId="2CA2873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时段</w:t>
            </w:r>
          </w:p>
        </w:tc>
        <w:tc>
          <w:tcPr>
            <w:tcW w:w="743" w:type="dxa"/>
            <w:vMerge w:val="restart"/>
            <w:tcBorders>
              <w:bottom w:val="nil"/>
            </w:tcBorders>
            <w:vAlign w:val="center"/>
          </w:tcPr>
          <w:p w14:paraId="21AD501D">
            <w:pPr>
              <w:keepNext w:val="0"/>
              <w:keepLines w:val="0"/>
              <w:pageBreakBefore w:val="0"/>
              <w:widowControl w:val="0"/>
              <w:kinsoku/>
              <w:wordWrap/>
              <w:overflowPunct/>
              <w:topLinePunct w:val="0"/>
              <w:autoSpaceDE/>
              <w:autoSpaceDN/>
              <w:bidi w:val="0"/>
              <w:adjustRightInd/>
              <w:snapToGrid/>
              <w:spacing w:line="240" w:lineRule="auto"/>
              <w:ind w:left="472"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0"/>
                <w:w w:val="147"/>
                <w:position w:val="-10"/>
                <w:sz w:val="21"/>
                <w:szCs w:val="21"/>
                <w:highlight w:val="none"/>
              </w:rPr>
              <w:t>~</w:t>
            </w:r>
          </w:p>
        </w:tc>
        <w:tc>
          <w:tcPr>
            <w:tcW w:w="857" w:type="dxa"/>
            <w:vMerge w:val="restart"/>
            <w:tcBorders>
              <w:bottom w:val="nil"/>
            </w:tcBorders>
            <w:vAlign w:val="center"/>
          </w:tcPr>
          <w:p w14:paraId="309FD79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时段</w:t>
            </w:r>
          </w:p>
        </w:tc>
        <w:tc>
          <w:tcPr>
            <w:tcW w:w="670" w:type="dxa"/>
            <w:vMerge w:val="restart"/>
            <w:tcBorders>
              <w:bottom w:val="nil"/>
            </w:tcBorders>
            <w:vAlign w:val="center"/>
          </w:tcPr>
          <w:p w14:paraId="237D8B1A">
            <w:pPr>
              <w:keepNext w:val="0"/>
              <w:keepLines w:val="0"/>
              <w:pageBreakBefore w:val="0"/>
              <w:widowControl w:val="0"/>
              <w:kinsoku/>
              <w:wordWrap/>
              <w:overflowPunct/>
              <w:topLinePunct w:val="0"/>
              <w:autoSpaceDE/>
              <w:autoSpaceDN/>
              <w:bidi w:val="0"/>
              <w:adjustRightInd/>
              <w:snapToGrid/>
              <w:spacing w:line="240" w:lineRule="auto"/>
              <w:ind w:left="45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0"/>
                <w:w w:val="147"/>
                <w:position w:val="-10"/>
                <w:sz w:val="21"/>
                <w:szCs w:val="21"/>
                <w:highlight w:val="none"/>
              </w:rPr>
              <w:t>~</w:t>
            </w:r>
          </w:p>
        </w:tc>
      </w:tr>
      <w:tr w14:paraId="4331F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741" w:type="dxa"/>
            <w:vMerge w:val="continue"/>
            <w:tcBorders>
              <w:top w:val="nil"/>
              <w:bottom w:val="nil"/>
            </w:tcBorders>
            <w:vAlign w:val="center"/>
          </w:tcPr>
          <w:p w14:paraId="77607301">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86" w:type="dxa"/>
            <w:vMerge w:val="continue"/>
            <w:tcBorders>
              <w:top w:val="nil"/>
              <w:bottom w:val="nil"/>
            </w:tcBorders>
            <w:vAlign w:val="center"/>
          </w:tcPr>
          <w:p w14:paraId="61B468B6">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526" w:type="dxa"/>
            <w:vMerge w:val="restart"/>
            <w:tcBorders>
              <w:bottom w:val="nil"/>
            </w:tcBorders>
            <w:vAlign w:val="center"/>
          </w:tcPr>
          <w:p w14:paraId="69FED92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火警</w:t>
            </w:r>
          </w:p>
        </w:tc>
        <w:tc>
          <w:tcPr>
            <w:tcW w:w="558" w:type="dxa"/>
            <w:vMerge w:val="restart"/>
            <w:tcBorders>
              <w:bottom w:val="nil"/>
            </w:tcBorders>
            <w:vAlign w:val="center"/>
          </w:tcPr>
          <w:p w14:paraId="6D94B87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误报</w:t>
            </w:r>
          </w:p>
        </w:tc>
        <w:tc>
          <w:tcPr>
            <w:tcW w:w="748" w:type="dxa"/>
            <w:vMerge w:val="continue"/>
            <w:tcBorders>
              <w:top w:val="nil"/>
              <w:bottom w:val="nil"/>
            </w:tcBorders>
            <w:vAlign w:val="center"/>
          </w:tcPr>
          <w:p w14:paraId="7CFE69A1">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60" w:type="dxa"/>
            <w:vMerge w:val="continue"/>
            <w:tcBorders>
              <w:top w:val="nil"/>
              <w:bottom w:val="nil"/>
            </w:tcBorders>
            <w:vAlign w:val="center"/>
          </w:tcPr>
          <w:p w14:paraId="69BAF172">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742" w:type="dxa"/>
            <w:vMerge w:val="continue"/>
            <w:tcBorders>
              <w:top w:val="nil"/>
              <w:bottom w:val="nil"/>
            </w:tcBorders>
            <w:vAlign w:val="center"/>
          </w:tcPr>
          <w:p w14:paraId="16E3E246">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46" w:type="dxa"/>
            <w:vMerge w:val="continue"/>
            <w:tcBorders>
              <w:top w:val="nil"/>
              <w:bottom w:val="nil"/>
            </w:tcBorders>
            <w:vAlign w:val="center"/>
          </w:tcPr>
          <w:p w14:paraId="3D10D03F">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63" w:type="dxa"/>
            <w:vMerge w:val="continue"/>
            <w:tcBorders>
              <w:top w:val="nil"/>
              <w:bottom w:val="nil"/>
            </w:tcBorders>
            <w:vAlign w:val="center"/>
          </w:tcPr>
          <w:p w14:paraId="41A82F50">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51" w:type="dxa"/>
            <w:vMerge w:val="restart"/>
            <w:tcBorders>
              <w:bottom w:val="nil"/>
            </w:tcBorders>
            <w:vAlign w:val="center"/>
          </w:tcPr>
          <w:p w14:paraId="261FB263">
            <w:pPr>
              <w:keepNext w:val="0"/>
              <w:keepLines w:val="0"/>
              <w:pageBreakBefore w:val="0"/>
              <w:widowControl w:val="0"/>
              <w:kinsoku/>
              <w:wordWrap/>
              <w:overflowPunct/>
              <w:topLinePunct w:val="0"/>
              <w:autoSpaceDE/>
              <w:autoSpaceDN/>
              <w:bidi w:val="0"/>
              <w:adjustRightInd/>
              <w:snapToGrid/>
              <w:spacing w:line="240" w:lineRule="auto"/>
              <w:ind w:left="155"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0"/>
                <w:sz w:val="21"/>
                <w:szCs w:val="21"/>
                <w:highlight w:val="none"/>
              </w:rPr>
              <w:t>自动</w:t>
            </w:r>
          </w:p>
        </w:tc>
        <w:tc>
          <w:tcPr>
            <w:tcW w:w="640" w:type="dxa"/>
            <w:vMerge w:val="restart"/>
            <w:tcBorders>
              <w:bottom w:val="nil"/>
            </w:tcBorders>
            <w:vAlign w:val="center"/>
          </w:tcPr>
          <w:p w14:paraId="6D529A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手动</w:t>
            </w:r>
          </w:p>
        </w:tc>
        <w:tc>
          <w:tcPr>
            <w:tcW w:w="663" w:type="dxa"/>
            <w:vMerge w:val="restart"/>
            <w:tcBorders>
              <w:bottom w:val="nil"/>
            </w:tcBorders>
            <w:vAlign w:val="center"/>
          </w:tcPr>
          <w:p w14:paraId="041AB9A7">
            <w:pPr>
              <w:keepNext w:val="0"/>
              <w:keepLines w:val="0"/>
              <w:pageBreakBefore w:val="0"/>
              <w:widowControl w:val="0"/>
              <w:kinsoku/>
              <w:wordWrap/>
              <w:overflowPunct/>
              <w:topLinePunct w:val="0"/>
              <w:autoSpaceDE/>
              <w:autoSpaceDN/>
              <w:bidi w:val="0"/>
              <w:adjustRightInd/>
              <w:snapToGrid/>
              <w:spacing w:line="240" w:lineRule="auto"/>
              <w:ind w:left="128"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正常</w:t>
            </w:r>
          </w:p>
        </w:tc>
        <w:tc>
          <w:tcPr>
            <w:tcW w:w="663" w:type="dxa"/>
            <w:vMerge w:val="restart"/>
            <w:tcBorders>
              <w:bottom w:val="nil"/>
            </w:tcBorders>
            <w:vAlign w:val="center"/>
          </w:tcPr>
          <w:p w14:paraId="5387DBB1">
            <w:pPr>
              <w:keepNext w:val="0"/>
              <w:keepLines w:val="0"/>
              <w:pageBreakBefore w:val="0"/>
              <w:widowControl w:val="0"/>
              <w:kinsoku/>
              <w:wordWrap/>
              <w:overflowPunct/>
              <w:topLinePunct w:val="0"/>
              <w:autoSpaceDE/>
              <w:autoSpaceDN/>
              <w:bidi w:val="0"/>
              <w:adjustRightInd/>
              <w:snapToGrid/>
              <w:spacing w:line="240" w:lineRule="auto"/>
              <w:ind w:left="191"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故障</w:t>
            </w:r>
          </w:p>
        </w:tc>
        <w:tc>
          <w:tcPr>
            <w:tcW w:w="1029" w:type="dxa"/>
            <w:vMerge w:val="continue"/>
            <w:tcBorders>
              <w:top w:val="nil"/>
              <w:bottom w:val="nil"/>
            </w:tcBorders>
            <w:vAlign w:val="center"/>
          </w:tcPr>
          <w:p w14:paraId="49B72515">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80" w:type="dxa"/>
            <w:vMerge w:val="continue"/>
            <w:tcBorders>
              <w:top w:val="nil"/>
            </w:tcBorders>
            <w:vAlign w:val="center"/>
          </w:tcPr>
          <w:p w14:paraId="5A127BDB">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731" w:type="dxa"/>
            <w:vMerge w:val="continue"/>
            <w:tcBorders>
              <w:top w:val="nil"/>
            </w:tcBorders>
            <w:vAlign w:val="center"/>
          </w:tcPr>
          <w:p w14:paraId="50865BF6">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80" w:type="dxa"/>
            <w:vMerge w:val="continue"/>
            <w:tcBorders>
              <w:top w:val="nil"/>
            </w:tcBorders>
            <w:vAlign w:val="center"/>
          </w:tcPr>
          <w:p w14:paraId="620F7D57">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743" w:type="dxa"/>
            <w:vMerge w:val="continue"/>
            <w:tcBorders>
              <w:top w:val="nil"/>
            </w:tcBorders>
            <w:vAlign w:val="center"/>
          </w:tcPr>
          <w:p w14:paraId="2EEBF83F">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57" w:type="dxa"/>
            <w:vMerge w:val="continue"/>
            <w:tcBorders>
              <w:top w:val="nil"/>
            </w:tcBorders>
            <w:vAlign w:val="center"/>
          </w:tcPr>
          <w:p w14:paraId="49DC775C">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70" w:type="dxa"/>
            <w:vMerge w:val="continue"/>
            <w:tcBorders>
              <w:top w:val="nil"/>
            </w:tcBorders>
            <w:vAlign w:val="center"/>
          </w:tcPr>
          <w:p w14:paraId="2312245E">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0C87C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41" w:type="dxa"/>
            <w:vMerge w:val="continue"/>
            <w:tcBorders>
              <w:top w:val="nil"/>
            </w:tcBorders>
            <w:vAlign w:val="center"/>
          </w:tcPr>
          <w:p w14:paraId="283BF7E4">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86" w:type="dxa"/>
            <w:vMerge w:val="continue"/>
            <w:tcBorders>
              <w:top w:val="nil"/>
            </w:tcBorders>
            <w:vAlign w:val="center"/>
          </w:tcPr>
          <w:p w14:paraId="491976C1">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526" w:type="dxa"/>
            <w:vMerge w:val="continue"/>
            <w:tcBorders>
              <w:top w:val="nil"/>
            </w:tcBorders>
            <w:vAlign w:val="center"/>
          </w:tcPr>
          <w:p w14:paraId="66FCD003">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558" w:type="dxa"/>
            <w:vMerge w:val="continue"/>
            <w:tcBorders>
              <w:top w:val="nil"/>
            </w:tcBorders>
            <w:vAlign w:val="center"/>
          </w:tcPr>
          <w:p w14:paraId="0BAA74A7">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748" w:type="dxa"/>
            <w:vMerge w:val="continue"/>
            <w:tcBorders>
              <w:top w:val="nil"/>
            </w:tcBorders>
            <w:vAlign w:val="center"/>
          </w:tcPr>
          <w:p w14:paraId="2C4A3CFD">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60" w:type="dxa"/>
            <w:vMerge w:val="continue"/>
            <w:tcBorders>
              <w:top w:val="nil"/>
            </w:tcBorders>
            <w:vAlign w:val="center"/>
          </w:tcPr>
          <w:p w14:paraId="31D82A5F">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742" w:type="dxa"/>
            <w:vMerge w:val="continue"/>
            <w:tcBorders>
              <w:top w:val="nil"/>
            </w:tcBorders>
            <w:vAlign w:val="center"/>
          </w:tcPr>
          <w:p w14:paraId="51C631D3">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46" w:type="dxa"/>
            <w:vMerge w:val="continue"/>
            <w:tcBorders>
              <w:top w:val="nil"/>
            </w:tcBorders>
            <w:vAlign w:val="center"/>
          </w:tcPr>
          <w:p w14:paraId="6153265B">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63" w:type="dxa"/>
            <w:vMerge w:val="continue"/>
            <w:tcBorders>
              <w:top w:val="nil"/>
            </w:tcBorders>
            <w:vAlign w:val="center"/>
          </w:tcPr>
          <w:p w14:paraId="03D2FD99">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51" w:type="dxa"/>
            <w:vMerge w:val="continue"/>
            <w:tcBorders>
              <w:top w:val="nil"/>
            </w:tcBorders>
            <w:vAlign w:val="center"/>
          </w:tcPr>
          <w:p w14:paraId="25380D2E">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40" w:type="dxa"/>
            <w:vMerge w:val="continue"/>
            <w:tcBorders>
              <w:top w:val="nil"/>
            </w:tcBorders>
            <w:vAlign w:val="center"/>
          </w:tcPr>
          <w:p w14:paraId="10A9CF67">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63" w:type="dxa"/>
            <w:vMerge w:val="continue"/>
            <w:tcBorders>
              <w:top w:val="nil"/>
            </w:tcBorders>
            <w:vAlign w:val="center"/>
          </w:tcPr>
          <w:p w14:paraId="683B8549">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63" w:type="dxa"/>
            <w:vMerge w:val="continue"/>
            <w:tcBorders>
              <w:top w:val="nil"/>
            </w:tcBorders>
            <w:vAlign w:val="center"/>
          </w:tcPr>
          <w:p w14:paraId="1E38378F">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29" w:type="dxa"/>
            <w:vMerge w:val="continue"/>
            <w:tcBorders>
              <w:top w:val="nil"/>
            </w:tcBorders>
            <w:vAlign w:val="center"/>
          </w:tcPr>
          <w:p w14:paraId="7748C710">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4761" w:type="dxa"/>
            <w:gridSpan w:val="6"/>
            <w:vAlign w:val="center"/>
          </w:tcPr>
          <w:p w14:paraId="3DD6385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时间记录</w:t>
            </w:r>
          </w:p>
        </w:tc>
      </w:tr>
      <w:tr w14:paraId="370AA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jc w:val="center"/>
        </w:trPr>
        <w:tc>
          <w:tcPr>
            <w:tcW w:w="741" w:type="dxa"/>
            <w:vAlign w:val="center"/>
          </w:tcPr>
          <w:p w14:paraId="32514F02">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86" w:type="dxa"/>
            <w:vAlign w:val="center"/>
          </w:tcPr>
          <w:p w14:paraId="05A2270C">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526" w:type="dxa"/>
            <w:vAlign w:val="center"/>
          </w:tcPr>
          <w:p w14:paraId="17A52E98">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558" w:type="dxa"/>
            <w:vAlign w:val="center"/>
          </w:tcPr>
          <w:p w14:paraId="7A3B6C26">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748" w:type="dxa"/>
            <w:vAlign w:val="center"/>
          </w:tcPr>
          <w:p w14:paraId="140D9055">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60" w:type="dxa"/>
            <w:vAlign w:val="center"/>
          </w:tcPr>
          <w:p w14:paraId="0B0947FB">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742" w:type="dxa"/>
            <w:vAlign w:val="center"/>
          </w:tcPr>
          <w:p w14:paraId="15C6453E">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46" w:type="dxa"/>
            <w:vAlign w:val="center"/>
          </w:tcPr>
          <w:p w14:paraId="6EB470CF">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63" w:type="dxa"/>
            <w:vAlign w:val="center"/>
          </w:tcPr>
          <w:p w14:paraId="0DB4BDE1">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51" w:type="dxa"/>
            <w:vAlign w:val="center"/>
          </w:tcPr>
          <w:p w14:paraId="3F9A19E6">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40" w:type="dxa"/>
            <w:vAlign w:val="center"/>
          </w:tcPr>
          <w:p w14:paraId="13778BCF">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63" w:type="dxa"/>
            <w:vAlign w:val="center"/>
          </w:tcPr>
          <w:p w14:paraId="66B9500E">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63" w:type="dxa"/>
            <w:vAlign w:val="center"/>
          </w:tcPr>
          <w:p w14:paraId="33899E39">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29" w:type="dxa"/>
            <w:vAlign w:val="center"/>
          </w:tcPr>
          <w:p w14:paraId="0FAF4C90">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611" w:type="dxa"/>
            <w:gridSpan w:val="2"/>
            <w:vAlign w:val="center"/>
          </w:tcPr>
          <w:p w14:paraId="125B7711">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80" w:type="dxa"/>
            <w:vAlign w:val="center"/>
          </w:tcPr>
          <w:p w14:paraId="402FC7F3">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2270" w:type="dxa"/>
            <w:gridSpan w:val="3"/>
            <w:vAlign w:val="center"/>
          </w:tcPr>
          <w:p w14:paraId="306CD85C">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339BA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741" w:type="dxa"/>
            <w:vAlign w:val="center"/>
          </w:tcPr>
          <w:p w14:paraId="638FBD64">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86" w:type="dxa"/>
            <w:vAlign w:val="center"/>
          </w:tcPr>
          <w:p w14:paraId="286EE3C0">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526" w:type="dxa"/>
            <w:vAlign w:val="center"/>
          </w:tcPr>
          <w:p w14:paraId="18A0802D">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558" w:type="dxa"/>
            <w:vAlign w:val="center"/>
          </w:tcPr>
          <w:p w14:paraId="27BA5960">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748" w:type="dxa"/>
            <w:vAlign w:val="center"/>
          </w:tcPr>
          <w:p w14:paraId="2A719CF8">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60" w:type="dxa"/>
            <w:vAlign w:val="center"/>
          </w:tcPr>
          <w:p w14:paraId="0B04AD25">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742" w:type="dxa"/>
            <w:vAlign w:val="center"/>
          </w:tcPr>
          <w:p w14:paraId="1AE62202">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46" w:type="dxa"/>
            <w:vAlign w:val="center"/>
          </w:tcPr>
          <w:p w14:paraId="7F6B6C9A">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63" w:type="dxa"/>
            <w:vAlign w:val="center"/>
          </w:tcPr>
          <w:p w14:paraId="251C775C">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51" w:type="dxa"/>
            <w:vAlign w:val="center"/>
          </w:tcPr>
          <w:p w14:paraId="3227109C">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40" w:type="dxa"/>
            <w:vAlign w:val="center"/>
          </w:tcPr>
          <w:p w14:paraId="130F6F4F">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63" w:type="dxa"/>
            <w:vAlign w:val="center"/>
          </w:tcPr>
          <w:p w14:paraId="4B046F59">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63" w:type="dxa"/>
            <w:vAlign w:val="center"/>
          </w:tcPr>
          <w:p w14:paraId="1B5459D9">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29" w:type="dxa"/>
            <w:vAlign w:val="center"/>
          </w:tcPr>
          <w:p w14:paraId="2E03F5B0">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611" w:type="dxa"/>
            <w:gridSpan w:val="2"/>
            <w:vAlign w:val="center"/>
          </w:tcPr>
          <w:p w14:paraId="45927A8D">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80" w:type="dxa"/>
            <w:vAlign w:val="center"/>
          </w:tcPr>
          <w:p w14:paraId="0E3DC275">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2270" w:type="dxa"/>
            <w:gridSpan w:val="3"/>
            <w:vAlign w:val="center"/>
          </w:tcPr>
          <w:p w14:paraId="24ACF217">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27E3F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jc w:val="center"/>
        </w:trPr>
        <w:tc>
          <w:tcPr>
            <w:tcW w:w="741" w:type="dxa"/>
            <w:vAlign w:val="center"/>
          </w:tcPr>
          <w:p w14:paraId="13E2795A">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86" w:type="dxa"/>
            <w:vAlign w:val="center"/>
          </w:tcPr>
          <w:p w14:paraId="516B67F2">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526" w:type="dxa"/>
            <w:vAlign w:val="center"/>
          </w:tcPr>
          <w:p w14:paraId="7883E51B">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558" w:type="dxa"/>
            <w:vAlign w:val="center"/>
          </w:tcPr>
          <w:p w14:paraId="1F122583">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748" w:type="dxa"/>
            <w:vAlign w:val="center"/>
          </w:tcPr>
          <w:p w14:paraId="22FCB5E4">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60" w:type="dxa"/>
            <w:vAlign w:val="center"/>
          </w:tcPr>
          <w:p w14:paraId="4A5FF2EC">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742" w:type="dxa"/>
            <w:vAlign w:val="center"/>
          </w:tcPr>
          <w:p w14:paraId="057A65D6">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46" w:type="dxa"/>
            <w:vAlign w:val="center"/>
          </w:tcPr>
          <w:p w14:paraId="2EB6AB01">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63" w:type="dxa"/>
            <w:vAlign w:val="center"/>
          </w:tcPr>
          <w:p w14:paraId="4FBC69EC">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51" w:type="dxa"/>
            <w:vAlign w:val="center"/>
          </w:tcPr>
          <w:p w14:paraId="700B2BB1">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40" w:type="dxa"/>
            <w:vAlign w:val="center"/>
          </w:tcPr>
          <w:p w14:paraId="3CAB7115">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63" w:type="dxa"/>
            <w:vAlign w:val="center"/>
          </w:tcPr>
          <w:p w14:paraId="2D5732EB">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663" w:type="dxa"/>
            <w:vAlign w:val="center"/>
          </w:tcPr>
          <w:p w14:paraId="0684AB95">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29" w:type="dxa"/>
            <w:vAlign w:val="center"/>
          </w:tcPr>
          <w:p w14:paraId="09616965">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611" w:type="dxa"/>
            <w:gridSpan w:val="2"/>
            <w:vAlign w:val="center"/>
          </w:tcPr>
          <w:p w14:paraId="4B7D1C4E">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80" w:type="dxa"/>
            <w:vAlign w:val="center"/>
          </w:tcPr>
          <w:p w14:paraId="104192B5">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2270" w:type="dxa"/>
            <w:gridSpan w:val="3"/>
            <w:vAlign w:val="center"/>
          </w:tcPr>
          <w:p w14:paraId="3C6E174B">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58015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1427" w:type="dxa"/>
            <w:gridSpan w:val="2"/>
            <w:vMerge w:val="restart"/>
            <w:tcBorders>
              <w:bottom w:val="nil"/>
            </w:tcBorders>
            <w:vAlign w:val="center"/>
          </w:tcPr>
          <w:p w14:paraId="1C9E6642">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p w14:paraId="31A5DC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火灾报警</w:t>
            </w:r>
          </w:p>
          <w:p w14:paraId="1ABACD7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9"/>
                <w:sz w:val="21"/>
                <w:szCs w:val="21"/>
                <w:highlight w:val="none"/>
              </w:rPr>
              <w:t>控制器日</w:t>
            </w:r>
          </w:p>
          <w:p w14:paraId="07AD885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检查情况</w:t>
            </w:r>
          </w:p>
          <w:p w14:paraId="22F055B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记录</w:t>
            </w:r>
          </w:p>
        </w:tc>
        <w:tc>
          <w:tcPr>
            <w:tcW w:w="1084" w:type="dxa"/>
            <w:gridSpan w:val="2"/>
            <w:vMerge w:val="restart"/>
            <w:tcBorders>
              <w:bottom w:val="nil"/>
            </w:tcBorders>
            <w:vAlign w:val="center"/>
          </w:tcPr>
          <w:p w14:paraId="0EFFE8D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火灾报警</w:t>
            </w:r>
          </w:p>
          <w:p w14:paraId="283850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控制器型号</w:t>
            </w:r>
          </w:p>
        </w:tc>
        <w:tc>
          <w:tcPr>
            <w:tcW w:w="7705" w:type="dxa"/>
            <w:gridSpan w:val="10"/>
            <w:vAlign w:val="center"/>
          </w:tcPr>
          <w:p w14:paraId="22EDA88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检查内容</w:t>
            </w:r>
          </w:p>
        </w:tc>
        <w:tc>
          <w:tcPr>
            <w:tcW w:w="1611" w:type="dxa"/>
            <w:gridSpan w:val="2"/>
            <w:vMerge w:val="restart"/>
            <w:tcBorders>
              <w:bottom w:val="nil"/>
            </w:tcBorders>
            <w:vAlign w:val="center"/>
          </w:tcPr>
          <w:p w14:paraId="4EB15310">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p w14:paraId="3EBB2B7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检查时间</w:t>
            </w:r>
          </w:p>
        </w:tc>
        <w:tc>
          <w:tcPr>
            <w:tcW w:w="880" w:type="dxa"/>
            <w:vMerge w:val="restart"/>
            <w:tcBorders>
              <w:bottom w:val="nil"/>
            </w:tcBorders>
            <w:vAlign w:val="center"/>
          </w:tcPr>
          <w:p w14:paraId="78FB00E7">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p w14:paraId="3D0FB70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检查人</w:t>
            </w:r>
          </w:p>
        </w:tc>
        <w:tc>
          <w:tcPr>
            <w:tcW w:w="2270" w:type="dxa"/>
            <w:gridSpan w:val="3"/>
            <w:vMerge w:val="restart"/>
            <w:tcBorders>
              <w:bottom w:val="nil"/>
            </w:tcBorders>
            <w:vAlign w:val="center"/>
          </w:tcPr>
          <w:p w14:paraId="3BDA5896">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p w14:paraId="44814C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故障及处理情况</w:t>
            </w:r>
          </w:p>
        </w:tc>
      </w:tr>
      <w:tr w14:paraId="1C93C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1427" w:type="dxa"/>
            <w:gridSpan w:val="2"/>
            <w:vMerge w:val="continue"/>
            <w:tcBorders>
              <w:top w:val="nil"/>
              <w:bottom w:val="nil"/>
            </w:tcBorders>
            <w:vAlign w:val="center"/>
          </w:tcPr>
          <w:p w14:paraId="24FF3C1D">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84" w:type="dxa"/>
            <w:gridSpan w:val="2"/>
            <w:vMerge w:val="continue"/>
            <w:tcBorders>
              <w:top w:val="nil"/>
            </w:tcBorders>
            <w:vAlign w:val="center"/>
          </w:tcPr>
          <w:p w14:paraId="48FE8C29">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408" w:type="dxa"/>
            <w:gridSpan w:val="2"/>
            <w:vAlign w:val="center"/>
          </w:tcPr>
          <w:p w14:paraId="13912A4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自检</w:t>
            </w:r>
          </w:p>
        </w:tc>
        <w:tc>
          <w:tcPr>
            <w:tcW w:w="1588" w:type="dxa"/>
            <w:gridSpan w:val="2"/>
            <w:vAlign w:val="center"/>
          </w:tcPr>
          <w:p w14:paraId="5A5F506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消音</w:t>
            </w:r>
          </w:p>
        </w:tc>
        <w:tc>
          <w:tcPr>
            <w:tcW w:w="1063" w:type="dxa"/>
            <w:vAlign w:val="center"/>
          </w:tcPr>
          <w:p w14:paraId="347C802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复位</w:t>
            </w:r>
          </w:p>
        </w:tc>
        <w:tc>
          <w:tcPr>
            <w:tcW w:w="1954" w:type="dxa"/>
            <w:gridSpan w:val="3"/>
            <w:vAlign w:val="center"/>
          </w:tcPr>
          <w:p w14:paraId="6E20EF7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主电源</w:t>
            </w:r>
          </w:p>
        </w:tc>
        <w:tc>
          <w:tcPr>
            <w:tcW w:w="1692" w:type="dxa"/>
            <w:gridSpan w:val="2"/>
            <w:vAlign w:val="center"/>
          </w:tcPr>
          <w:p w14:paraId="674968B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备用电源</w:t>
            </w:r>
          </w:p>
        </w:tc>
        <w:tc>
          <w:tcPr>
            <w:tcW w:w="1611" w:type="dxa"/>
            <w:gridSpan w:val="2"/>
            <w:vMerge w:val="continue"/>
            <w:tcBorders>
              <w:top w:val="nil"/>
            </w:tcBorders>
            <w:vAlign w:val="center"/>
          </w:tcPr>
          <w:p w14:paraId="16DA08BF">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80" w:type="dxa"/>
            <w:vMerge w:val="continue"/>
            <w:tcBorders>
              <w:top w:val="nil"/>
            </w:tcBorders>
            <w:vAlign w:val="center"/>
          </w:tcPr>
          <w:p w14:paraId="16A106D7">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2270" w:type="dxa"/>
            <w:gridSpan w:val="3"/>
            <w:vMerge w:val="continue"/>
            <w:tcBorders>
              <w:top w:val="nil"/>
            </w:tcBorders>
            <w:vAlign w:val="center"/>
          </w:tcPr>
          <w:p w14:paraId="5017E725">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1C1C7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427" w:type="dxa"/>
            <w:gridSpan w:val="2"/>
            <w:vMerge w:val="continue"/>
            <w:tcBorders>
              <w:top w:val="nil"/>
              <w:bottom w:val="nil"/>
            </w:tcBorders>
            <w:vAlign w:val="center"/>
          </w:tcPr>
          <w:p w14:paraId="68CA43DF">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84" w:type="dxa"/>
            <w:gridSpan w:val="2"/>
            <w:vAlign w:val="center"/>
          </w:tcPr>
          <w:p w14:paraId="4A403817">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408" w:type="dxa"/>
            <w:gridSpan w:val="2"/>
            <w:vAlign w:val="center"/>
          </w:tcPr>
          <w:p w14:paraId="38B49525">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588" w:type="dxa"/>
            <w:gridSpan w:val="2"/>
            <w:vAlign w:val="center"/>
          </w:tcPr>
          <w:p w14:paraId="6CDE2D9E">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63" w:type="dxa"/>
            <w:vAlign w:val="center"/>
          </w:tcPr>
          <w:p w14:paraId="10A9A3F8">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954" w:type="dxa"/>
            <w:gridSpan w:val="3"/>
            <w:vAlign w:val="center"/>
          </w:tcPr>
          <w:p w14:paraId="21189695">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692" w:type="dxa"/>
            <w:gridSpan w:val="2"/>
            <w:vAlign w:val="center"/>
          </w:tcPr>
          <w:p w14:paraId="1E825A6C">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611" w:type="dxa"/>
            <w:gridSpan w:val="2"/>
            <w:vAlign w:val="center"/>
          </w:tcPr>
          <w:p w14:paraId="7D747E7C">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80" w:type="dxa"/>
            <w:vAlign w:val="center"/>
          </w:tcPr>
          <w:p w14:paraId="0CD53D91">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2270" w:type="dxa"/>
            <w:gridSpan w:val="3"/>
            <w:vAlign w:val="center"/>
          </w:tcPr>
          <w:p w14:paraId="2C76E50D">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59C66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1427" w:type="dxa"/>
            <w:gridSpan w:val="2"/>
            <w:vMerge w:val="continue"/>
            <w:tcBorders>
              <w:top w:val="nil"/>
              <w:bottom w:val="nil"/>
            </w:tcBorders>
            <w:vAlign w:val="center"/>
          </w:tcPr>
          <w:p w14:paraId="4D0C0E90">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84" w:type="dxa"/>
            <w:gridSpan w:val="2"/>
            <w:vAlign w:val="center"/>
          </w:tcPr>
          <w:p w14:paraId="3B00631D">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408" w:type="dxa"/>
            <w:gridSpan w:val="2"/>
            <w:vAlign w:val="center"/>
          </w:tcPr>
          <w:p w14:paraId="3CE460F8">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588" w:type="dxa"/>
            <w:gridSpan w:val="2"/>
            <w:vAlign w:val="center"/>
          </w:tcPr>
          <w:p w14:paraId="75D26CB7">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63" w:type="dxa"/>
            <w:vAlign w:val="center"/>
          </w:tcPr>
          <w:p w14:paraId="27C64957">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954" w:type="dxa"/>
            <w:gridSpan w:val="3"/>
            <w:vAlign w:val="center"/>
          </w:tcPr>
          <w:p w14:paraId="170A537B">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692" w:type="dxa"/>
            <w:gridSpan w:val="2"/>
            <w:vAlign w:val="center"/>
          </w:tcPr>
          <w:p w14:paraId="242BC824">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611" w:type="dxa"/>
            <w:gridSpan w:val="2"/>
            <w:vAlign w:val="center"/>
          </w:tcPr>
          <w:p w14:paraId="6F948794">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80" w:type="dxa"/>
            <w:vAlign w:val="center"/>
          </w:tcPr>
          <w:p w14:paraId="10E38009">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2270" w:type="dxa"/>
            <w:gridSpan w:val="3"/>
            <w:vAlign w:val="center"/>
          </w:tcPr>
          <w:p w14:paraId="79B43C6C">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07AB8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jc w:val="center"/>
        </w:trPr>
        <w:tc>
          <w:tcPr>
            <w:tcW w:w="1427" w:type="dxa"/>
            <w:gridSpan w:val="2"/>
            <w:vMerge w:val="continue"/>
            <w:tcBorders>
              <w:top w:val="nil"/>
              <w:bottom w:val="nil"/>
            </w:tcBorders>
            <w:vAlign w:val="center"/>
          </w:tcPr>
          <w:p w14:paraId="467C5343">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84" w:type="dxa"/>
            <w:gridSpan w:val="2"/>
            <w:vAlign w:val="center"/>
          </w:tcPr>
          <w:p w14:paraId="710F1AB3">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408" w:type="dxa"/>
            <w:gridSpan w:val="2"/>
            <w:vAlign w:val="center"/>
          </w:tcPr>
          <w:p w14:paraId="712468E6">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588" w:type="dxa"/>
            <w:gridSpan w:val="2"/>
            <w:vAlign w:val="center"/>
          </w:tcPr>
          <w:p w14:paraId="65DBCED2">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63" w:type="dxa"/>
            <w:vAlign w:val="center"/>
          </w:tcPr>
          <w:p w14:paraId="20C86152">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954" w:type="dxa"/>
            <w:gridSpan w:val="3"/>
            <w:vAlign w:val="center"/>
          </w:tcPr>
          <w:p w14:paraId="287251EF">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692" w:type="dxa"/>
            <w:gridSpan w:val="2"/>
            <w:vAlign w:val="center"/>
          </w:tcPr>
          <w:p w14:paraId="3BAEA800">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611" w:type="dxa"/>
            <w:gridSpan w:val="2"/>
            <w:vAlign w:val="center"/>
          </w:tcPr>
          <w:p w14:paraId="3CF97089">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80" w:type="dxa"/>
            <w:vAlign w:val="center"/>
          </w:tcPr>
          <w:p w14:paraId="248F6219">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2270" w:type="dxa"/>
            <w:gridSpan w:val="3"/>
            <w:vAlign w:val="center"/>
          </w:tcPr>
          <w:p w14:paraId="78C4096D">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79E3B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427" w:type="dxa"/>
            <w:gridSpan w:val="2"/>
            <w:vMerge w:val="continue"/>
            <w:tcBorders>
              <w:top w:val="nil"/>
            </w:tcBorders>
            <w:vAlign w:val="center"/>
          </w:tcPr>
          <w:p w14:paraId="19CE8B26">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84" w:type="dxa"/>
            <w:gridSpan w:val="2"/>
            <w:vAlign w:val="center"/>
          </w:tcPr>
          <w:p w14:paraId="504D75E8">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408" w:type="dxa"/>
            <w:gridSpan w:val="2"/>
            <w:vAlign w:val="center"/>
          </w:tcPr>
          <w:p w14:paraId="5F5C902B">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588" w:type="dxa"/>
            <w:gridSpan w:val="2"/>
            <w:vAlign w:val="center"/>
          </w:tcPr>
          <w:p w14:paraId="06486BE2">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063" w:type="dxa"/>
            <w:vAlign w:val="center"/>
          </w:tcPr>
          <w:p w14:paraId="2159458A">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954" w:type="dxa"/>
            <w:gridSpan w:val="3"/>
            <w:vAlign w:val="center"/>
          </w:tcPr>
          <w:p w14:paraId="0321DA4F">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692" w:type="dxa"/>
            <w:gridSpan w:val="2"/>
            <w:vAlign w:val="center"/>
          </w:tcPr>
          <w:p w14:paraId="7326684D">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1611" w:type="dxa"/>
            <w:gridSpan w:val="2"/>
            <w:vAlign w:val="center"/>
          </w:tcPr>
          <w:p w14:paraId="14A83FFF">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880" w:type="dxa"/>
            <w:vAlign w:val="center"/>
          </w:tcPr>
          <w:p w14:paraId="19F02780">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c>
          <w:tcPr>
            <w:tcW w:w="2270" w:type="dxa"/>
            <w:gridSpan w:val="3"/>
            <w:vAlign w:val="center"/>
          </w:tcPr>
          <w:p w14:paraId="098BD34D">
            <w:pPr>
              <w:pStyle w:val="6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p>
        </w:tc>
      </w:tr>
      <w:tr w14:paraId="0AE63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jc w:val="center"/>
        </w:trPr>
        <w:tc>
          <w:tcPr>
            <w:tcW w:w="14977" w:type="dxa"/>
            <w:gridSpan w:val="20"/>
            <w:vAlign w:val="center"/>
          </w:tcPr>
          <w:p w14:paraId="4399770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对发现的问题应及时处理，当场不能处置的要填报《建筑消防设施故障维修记录表》(见表</w:t>
            </w:r>
            <w:r>
              <w:rPr>
                <w:rFonts w:hint="eastAsia" w:asciiTheme="minorEastAsia" w:hAnsiTheme="minorEastAsia" w:eastAsiaTheme="minorEastAsia" w:cstheme="minorEastAsia"/>
                <w:color w:val="auto"/>
                <w:spacing w:val="5"/>
                <w:sz w:val="21"/>
                <w:szCs w:val="21"/>
                <w:highlight w:val="none"/>
                <w:lang w:eastAsia="zh-CN"/>
              </w:rPr>
              <w:t>B</w:t>
            </w:r>
            <w:r>
              <w:rPr>
                <w:rFonts w:hint="eastAsia" w:asciiTheme="minorEastAsia" w:hAnsiTheme="minorEastAsia" w:eastAsiaTheme="minorEastAsia" w:cstheme="minorEastAsia"/>
                <w:color w:val="auto"/>
                <w:spacing w:val="5"/>
                <w:sz w:val="21"/>
                <w:szCs w:val="21"/>
                <w:highlight w:val="none"/>
              </w:rPr>
              <w:t>)</w:t>
            </w:r>
            <w:r>
              <w:rPr>
                <w:rFonts w:hint="eastAsia" w:asciiTheme="minorEastAsia" w:hAnsiTheme="minorEastAsia" w:eastAsiaTheme="minorEastAsia" w:cstheme="minorEastAsia"/>
                <w:color w:val="auto"/>
                <w:spacing w:val="5"/>
                <w:sz w:val="21"/>
                <w:szCs w:val="21"/>
                <w:highlight w:val="none"/>
                <w:lang w:eastAsia="zh-CN"/>
              </w:rPr>
              <w:t>，</w:t>
            </w:r>
            <w:r>
              <w:rPr>
                <w:rFonts w:hint="eastAsia" w:asciiTheme="minorEastAsia" w:hAnsiTheme="minorEastAsia" w:eastAsiaTheme="minorEastAsia" w:cstheme="minorEastAsia"/>
                <w:color w:val="auto"/>
                <w:spacing w:val="5"/>
                <w:sz w:val="21"/>
                <w:szCs w:val="21"/>
                <w:highlight w:val="none"/>
              </w:rPr>
              <w:t>将处理</w:t>
            </w:r>
            <w:r>
              <w:rPr>
                <w:rFonts w:hint="eastAsia" w:asciiTheme="minorEastAsia" w:hAnsiTheme="minorEastAsia" w:eastAsiaTheme="minorEastAsia" w:cstheme="minorEastAsia"/>
                <w:color w:val="auto"/>
                <w:spacing w:val="4"/>
                <w:sz w:val="21"/>
                <w:szCs w:val="21"/>
                <w:highlight w:val="none"/>
              </w:rPr>
              <w:t>记录表序号填入“故障及处理 情况”栏。</w:t>
            </w:r>
          </w:p>
          <w:p w14:paraId="0CE6DA1B">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注1:交接班时，接班人员对火灾报警控制器进行日检查后，如实填写火灾报警控制器日检查情况记录；值班期间按规定时限、异常情况出现时间如实填写运行情况</w:t>
            </w:r>
            <w:r>
              <w:rPr>
                <w:rFonts w:hint="eastAsia" w:asciiTheme="minorEastAsia" w:hAnsiTheme="minorEastAsia" w:eastAsiaTheme="minorEastAsia" w:cstheme="minorEastAsia"/>
                <w:color w:val="auto"/>
                <w:spacing w:val="3"/>
                <w:sz w:val="21"/>
                <w:szCs w:val="21"/>
                <w:highlight w:val="none"/>
              </w:rPr>
              <w:t>内相应内容，填写时，在对应项目栏中打“</w:t>
            </w:r>
            <w:r>
              <w:rPr>
                <w:rFonts w:hint="eastAsia" w:asciiTheme="minorEastAsia" w:hAnsiTheme="minorEastAsia" w:eastAsiaTheme="minorEastAsia" w:cstheme="minorEastAsia"/>
                <w:color w:val="auto"/>
                <w:spacing w:val="-6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pacing w:val="-115"/>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”:存在问题或故障的</w:t>
            </w:r>
            <w:r>
              <w:rPr>
                <w:rFonts w:hint="eastAsia" w:asciiTheme="minorEastAsia" w:hAnsiTheme="minorEastAsia" w:eastAsiaTheme="minorEastAsia" w:cstheme="minorEastAsia"/>
                <w:color w:val="auto"/>
                <w:spacing w:val="3"/>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在报警、故障部位、原因</w:t>
            </w:r>
            <w:r>
              <w:rPr>
                <w:rFonts w:hint="eastAsia" w:asciiTheme="minorEastAsia" w:hAnsiTheme="minorEastAsia" w:eastAsiaTheme="minorEastAsia" w:cstheme="minorEastAsia"/>
                <w:color w:val="auto"/>
                <w:spacing w:val="2"/>
                <w:sz w:val="21"/>
                <w:szCs w:val="21"/>
                <w:highlight w:val="none"/>
              </w:rPr>
              <w:t>及处理情况栏中填写详细信息</w:t>
            </w:r>
            <w:r>
              <w:rPr>
                <w:rFonts w:hint="eastAsia" w:asciiTheme="minorEastAsia" w:hAnsiTheme="minorEastAsia" w:eastAsiaTheme="minorEastAsia" w:cstheme="minorEastAsia"/>
                <w:color w:val="auto"/>
                <w:spacing w:val="2"/>
                <w:sz w:val="21"/>
                <w:szCs w:val="21"/>
                <w:highlight w:val="none"/>
                <w:lang w:eastAsia="zh-CN"/>
              </w:rPr>
              <w:t>。</w:t>
            </w:r>
          </w:p>
          <w:p w14:paraId="4DD5841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注2:本表为样表，使用单位可根据火灾报警控制器数量、其他</w:t>
            </w:r>
            <w:r>
              <w:rPr>
                <w:rFonts w:hint="eastAsia" w:asciiTheme="minorEastAsia" w:hAnsiTheme="minorEastAsia" w:eastAsiaTheme="minorEastAsia" w:cstheme="minorEastAsia"/>
                <w:color w:val="auto"/>
                <w:spacing w:val="5"/>
                <w:sz w:val="21"/>
                <w:szCs w:val="21"/>
                <w:highlight w:val="none"/>
                <w:lang w:eastAsia="zh-CN"/>
              </w:rPr>
              <w:t>消防设施</w:t>
            </w:r>
            <w:r>
              <w:rPr>
                <w:rFonts w:hint="eastAsia" w:asciiTheme="minorEastAsia" w:hAnsiTheme="minorEastAsia" w:eastAsiaTheme="minorEastAsia" w:cstheme="minorEastAsia"/>
                <w:color w:val="auto"/>
                <w:spacing w:val="5"/>
                <w:sz w:val="21"/>
                <w:szCs w:val="21"/>
                <w:highlight w:val="none"/>
              </w:rPr>
              <w:t>及相关设备数量及值班时段制表</w:t>
            </w:r>
          </w:p>
        </w:tc>
      </w:tr>
    </w:tbl>
    <w:p w14:paraId="0571E0AF">
      <w:pPr>
        <w:keepNext w:val="0"/>
        <w:keepLines w:val="0"/>
        <w:pageBreakBefore w:val="0"/>
        <w:widowControl w:val="0"/>
        <w:kinsoku/>
        <w:wordWrap/>
        <w:overflowPunct/>
        <w:topLinePunct w:val="0"/>
        <w:autoSpaceDE/>
        <w:autoSpaceDN/>
        <w:bidi w:val="0"/>
        <w:adjustRightInd/>
        <w:snapToGrid/>
        <w:spacing w:before="246" w:line="240" w:lineRule="auto"/>
        <w:ind w:left="0" w:firstLine="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9"/>
          <w:sz w:val="21"/>
          <w:szCs w:val="21"/>
          <w:highlight w:val="none"/>
        </w:rPr>
        <w:t>消防安全责任人或消防安全管理人(签字):</w:t>
      </w:r>
    </w:p>
    <w:p w14:paraId="2A1301F1">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黑体" w:hAnsi="黑体" w:eastAsia="黑体" w:cs="黑体"/>
          <w:b w:val="0"/>
          <w:bCs w:val="0"/>
          <w:color w:val="auto"/>
          <w:spacing w:val="-15"/>
          <w:sz w:val="21"/>
          <w:szCs w:val="21"/>
          <w:highlight w:val="none"/>
        </w:rPr>
      </w:pPr>
      <w:r>
        <w:rPr>
          <w:rFonts w:hint="eastAsia" w:ascii="黑体" w:hAnsi="黑体" w:eastAsia="黑体" w:cs="黑体"/>
          <w:b w:val="0"/>
          <w:bCs w:val="0"/>
          <w:color w:val="auto"/>
          <w:spacing w:val="-15"/>
          <w:sz w:val="21"/>
          <w:szCs w:val="21"/>
          <w:highlight w:val="none"/>
        </w:rPr>
        <w:br w:type="page"/>
      </w:r>
    </w:p>
    <w:p w14:paraId="114BA2D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0"/>
        <w:rPr>
          <w:rFonts w:hint="eastAsia" w:ascii="黑体" w:hAnsi="黑体" w:eastAsia="黑体" w:cs="黑体"/>
          <w:b w:val="0"/>
          <w:bCs w:val="0"/>
          <w:color w:val="auto"/>
          <w:sz w:val="21"/>
          <w:szCs w:val="21"/>
          <w:highlight w:val="none"/>
          <w:lang w:eastAsia="zh-CN"/>
        </w:rPr>
      </w:pPr>
      <w:bookmarkStart w:id="168" w:name="_Toc26699"/>
      <w:r>
        <w:rPr>
          <w:rFonts w:hint="eastAsia" w:ascii="黑体" w:hAnsi="黑体" w:eastAsia="黑体" w:cs="黑体"/>
          <w:b w:val="0"/>
          <w:bCs w:val="0"/>
          <w:color w:val="auto"/>
          <w:spacing w:val="-15"/>
          <w:sz w:val="21"/>
          <w:szCs w:val="21"/>
          <w:highlight w:val="none"/>
        </w:rPr>
        <w:t>附</w:t>
      </w:r>
      <w:r>
        <w:rPr>
          <w:rFonts w:hint="eastAsia" w:ascii="黑体" w:hAnsi="黑体" w:eastAsia="黑体" w:cs="黑体"/>
          <w:b w:val="0"/>
          <w:bCs w:val="0"/>
          <w:color w:val="auto"/>
          <w:spacing w:val="77"/>
          <w:sz w:val="21"/>
          <w:szCs w:val="21"/>
          <w:highlight w:val="none"/>
        </w:rPr>
        <w:t xml:space="preserve">  </w:t>
      </w:r>
      <w:r>
        <w:rPr>
          <w:rFonts w:hint="eastAsia" w:ascii="黑体" w:hAnsi="黑体" w:eastAsia="黑体" w:cs="黑体"/>
          <w:b w:val="0"/>
          <w:bCs w:val="0"/>
          <w:color w:val="auto"/>
          <w:spacing w:val="-15"/>
          <w:sz w:val="21"/>
          <w:szCs w:val="21"/>
          <w:highlight w:val="none"/>
        </w:rPr>
        <w:t>录</w:t>
      </w:r>
      <w:r>
        <w:rPr>
          <w:rFonts w:hint="eastAsia" w:ascii="黑体" w:hAnsi="黑体" w:eastAsia="黑体" w:cs="黑体"/>
          <w:b w:val="0"/>
          <w:bCs w:val="0"/>
          <w:color w:val="auto"/>
          <w:spacing w:val="1"/>
          <w:sz w:val="21"/>
          <w:szCs w:val="21"/>
          <w:highlight w:val="none"/>
        </w:rPr>
        <w:t xml:space="preserve">   </w:t>
      </w:r>
      <w:r>
        <w:rPr>
          <w:rFonts w:hint="eastAsia" w:ascii="黑体" w:hAnsi="黑体" w:eastAsia="黑体" w:cs="黑体"/>
          <w:b w:val="0"/>
          <w:bCs w:val="0"/>
          <w:color w:val="auto"/>
          <w:spacing w:val="-15"/>
          <w:sz w:val="21"/>
          <w:szCs w:val="21"/>
          <w:highlight w:val="none"/>
          <w:lang w:val="en-US" w:eastAsia="zh-CN"/>
        </w:rPr>
        <w:t>B</w:t>
      </w:r>
      <w:bookmarkEnd w:id="168"/>
    </w:p>
    <w:p w14:paraId="4E0DF3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0"/>
        <w:rPr>
          <w:rFonts w:hint="eastAsia" w:ascii="黑体" w:hAnsi="黑体" w:eastAsia="黑体" w:cs="黑体"/>
          <w:b w:val="0"/>
          <w:bCs w:val="0"/>
          <w:color w:val="auto"/>
          <w:spacing w:val="21"/>
          <w:sz w:val="21"/>
          <w:szCs w:val="21"/>
          <w:highlight w:val="none"/>
        </w:rPr>
      </w:pPr>
      <w:bookmarkStart w:id="169" w:name="_Toc25976"/>
      <w:r>
        <w:rPr>
          <w:rFonts w:hint="eastAsia" w:ascii="黑体" w:hAnsi="黑体" w:eastAsia="黑体" w:cs="黑体"/>
          <w:b w:val="0"/>
          <w:bCs w:val="0"/>
          <w:color w:val="auto"/>
          <w:spacing w:val="21"/>
          <w:sz w:val="21"/>
          <w:szCs w:val="21"/>
          <w:highlight w:val="none"/>
        </w:rPr>
        <w:t>(</w:t>
      </w:r>
      <w:r>
        <w:rPr>
          <w:rFonts w:hint="eastAsia" w:ascii="黑体" w:hAnsi="黑体" w:eastAsia="黑体" w:cs="黑体"/>
          <w:b w:val="0"/>
          <w:bCs w:val="0"/>
          <w:color w:val="auto"/>
          <w:spacing w:val="21"/>
          <w:sz w:val="21"/>
          <w:szCs w:val="21"/>
          <w:highlight w:val="none"/>
          <w:lang w:eastAsia="zh-CN"/>
        </w:rPr>
        <w:t>资料</w:t>
      </w:r>
      <w:r>
        <w:rPr>
          <w:rFonts w:hint="eastAsia" w:ascii="黑体" w:hAnsi="黑体" w:eastAsia="黑体" w:cs="黑体"/>
          <w:b w:val="0"/>
          <w:bCs w:val="0"/>
          <w:color w:val="auto"/>
          <w:spacing w:val="21"/>
          <w:sz w:val="21"/>
          <w:szCs w:val="21"/>
          <w:highlight w:val="none"/>
        </w:rPr>
        <w:t>性)</w:t>
      </w:r>
      <w:bookmarkEnd w:id="169"/>
    </w:p>
    <w:p w14:paraId="78E4BC0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黑体"/>
          <w:b w:val="0"/>
          <w:bCs w:val="0"/>
          <w:strike w:val="0"/>
          <w:color w:val="auto"/>
          <w:sz w:val="21"/>
          <w:szCs w:val="21"/>
          <w:highlight w:val="none"/>
          <w:lang w:val="en-US" w:eastAsia="zh-CN"/>
        </w:rPr>
      </w:pPr>
      <w:bookmarkStart w:id="170" w:name="_Toc6101"/>
      <w:r>
        <w:rPr>
          <w:rFonts w:hint="eastAsia" w:ascii="黑体" w:hAnsi="黑体" w:eastAsia="黑体" w:cs="黑体"/>
          <w:b w:val="0"/>
          <w:bCs w:val="0"/>
          <w:color w:val="auto"/>
          <w:spacing w:val="16"/>
          <w:sz w:val="21"/>
          <w:szCs w:val="21"/>
          <w:highlight w:val="none"/>
        </w:rPr>
        <w:t>建筑消防设施</w:t>
      </w:r>
      <w:r>
        <w:rPr>
          <w:rFonts w:hint="eastAsia" w:ascii="黑体" w:hAnsi="黑体" w:eastAsia="黑体" w:cs="黑体"/>
          <w:b w:val="0"/>
          <w:bCs w:val="0"/>
          <w:color w:val="auto"/>
          <w:spacing w:val="16"/>
          <w:sz w:val="21"/>
          <w:szCs w:val="21"/>
          <w:highlight w:val="none"/>
          <w:lang w:val="en-US" w:eastAsia="zh-CN"/>
        </w:rPr>
        <w:t>设备</w:t>
      </w:r>
      <w:r>
        <w:rPr>
          <w:rFonts w:hint="eastAsia" w:ascii="黑体" w:hAnsi="黑体" w:eastAsia="黑体" w:cs="黑体"/>
          <w:b w:val="0"/>
          <w:bCs w:val="0"/>
          <w:color w:val="auto"/>
          <w:spacing w:val="16"/>
          <w:sz w:val="21"/>
          <w:szCs w:val="21"/>
          <w:highlight w:val="none"/>
        </w:rPr>
        <w:t>故障维修记录表</w:t>
      </w:r>
      <w:bookmarkEnd w:id="170"/>
    </w:p>
    <w:tbl>
      <w:tblPr>
        <w:tblStyle w:val="22"/>
        <w:tblpPr w:leftFromText="180" w:rightFromText="180" w:vertAnchor="text" w:horzAnchor="page" w:tblpX="1456" w:tblpY="678"/>
        <w:tblOverlap w:val="never"/>
        <w:tblW w:w="504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71"/>
        <w:gridCol w:w="1397"/>
        <w:gridCol w:w="1284"/>
        <w:gridCol w:w="1267"/>
        <w:gridCol w:w="1206"/>
        <w:gridCol w:w="1217"/>
        <w:gridCol w:w="1037"/>
        <w:gridCol w:w="1304"/>
        <w:gridCol w:w="1155"/>
        <w:gridCol w:w="1203"/>
        <w:gridCol w:w="1642"/>
      </w:tblGrid>
      <w:tr w14:paraId="4287F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1889" w:type="pct"/>
            <w:gridSpan w:val="4"/>
            <w:vAlign w:val="center"/>
          </w:tcPr>
          <w:p w14:paraId="6FFF47F0">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12"/>
                <w:sz w:val="21"/>
                <w:szCs w:val="21"/>
                <w:highlight w:val="none"/>
              </w:rPr>
              <w:t>故障情况</w:t>
            </w:r>
          </w:p>
        </w:tc>
        <w:tc>
          <w:tcPr>
            <w:tcW w:w="2528" w:type="pct"/>
            <w:gridSpan w:val="6"/>
            <w:vAlign w:val="center"/>
          </w:tcPr>
          <w:p w14:paraId="2F3B7350">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11"/>
                <w:sz w:val="21"/>
                <w:szCs w:val="21"/>
                <w:highlight w:val="none"/>
              </w:rPr>
              <w:t>故障维修情况</w:t>
            </w:r>
          </w:p>
        </w:tc>
        <w:tc>
          <w:tcPr>
            <w:tcW w:w="581" w:type="pct"/>
            <w:vMerge w:val="restart"/>
            <w:tcBorders>
              <w:bottom w:val="nil"/>
            </w:tcBorders>
            <w:vAlign w:val="center"/>
          </w:tcPr>
          <w:p w14:paraId="711FAFF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故障排除确认</w:t>
            </w:r>
          </w:p>
        </w:tc>
      </w:tr>
      <w:tr w14:paraId="1CD3B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jc w:val="center"/>
        </w:trPr>
        <w:tc>
          <w:tcPr>
            <w:tcW w:w="487" w:type="pct"/>
            <w:vAlign w:val="center"/>
          </w:tcPr>
          <w:p w14:paraId="36C3030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11"/>
                <w:sz w:val="21"/>
                <w:szCs w:val="21"/>
                <w:highlight w:val="none"/>
              </w:rPr>
              <w:t>发现时间</w:t>
            </w:r>
          </w:p>
        </w:tc>
        <w:tc>
          <w:tcPr>
            <w:tcW w:w="496" w:type="pct"/>
            <w:vAlign w:val="center"/>
          </w:tcPr>
          <w:p w14:paraId="0EA2DF0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17"/>
                <w:sz w:val="21"/>
                <w:szCs w:val="21"/>
                <w:highlight w:val="none"/>
              </w:rPr>
              <w:t>发现人签名</w:t>
            </w:r>
          </w:p>
        </w:tc>
        <w:tc>
          <w:tcPr>
            <w:tcW w:w="456" w:type="pct"/>
            <w:vAlign w:val="center"/>
          </w:tcPr>
          <w:p w14:paraId="78AFE57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12"/>
                <w:sz w:val="21"/>
                <w:szCs w:val="21"/>
                <w:highlight w:val="none"/>
              </w:rPr>
              <w:t>故障部位</w:t>
            </w:r>
          </w:p>
        </w:tc>
        <w:tc>
          <w:tcPr>
            <w:tcW w:w="448" w:type="pct"/>
            <w:vAlign w:val="center"/>
          </w:tcPr>
          <w:p w14:paraId="3F825B3D">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11"/>
                <w:sz w:val="21"/>
                <w:szCs w:val="21"/>
                <w:highlight w:val="none"/>
              </w:rPr>
              <w:t>故障情况描述</w:t>
            </w:r>
          </w:p>
        </w:tc>
        <w:tc>
          <w:tcPr>
            <w:tcW w:w="428" w:type="pct"/>
            <w:vAlign w:val="center"/>
          </w:tcPr>
          <w:p w14:paraId="0B9B6B7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15"/>
                <w:sz w:val="21"/>
                <w:szCs w:val="21"/>
                <w:highlight w:val="none"/>
              </w:rPr>
              <w:t>是否停</w:t>
            </w:r>
            <w:r>
              <w:rPr>
                <w:rFonts w:hint="eastAsia" w:asciiTheme="minorEastAsia" w:hAnsiTheme="minorEastAsia" w:eastAsiaTheme="minorEastAsia" w:cstheme="minorEastAsia"/>
                <w:b/>
                <w:bCs/>
                <w:color w:val="auto"/>
                <w:spacing w:val="14"/>
                <w:sz w:val="21"/>
                <w:szCs w:val="21"/>
                <w:highlight w:val="none"/>
              </w:rPr>
              <w:t>用系统</w:t>
            </w:r>
          </w:p>
        </w:tc>
        <w:tc>
          <w:tcPr>
            <w:tcW w:w="432" w:type="pct"/>
            <w:vAlign w:val="center"/>
          </w:tcPr>
          <w:p w14:paraId="5B820A2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13"/>
                <w:sz w:val="21"/>
                <w:szCs w:val="21"/>
                <w:highlight w:val="none"/>
              </w:rPr>
              <w:t>是否报消防部门备案</w:t>
            </w:r>
          </w:p>
        </w:tc>
        <w:tc>
          <w:tcPr>
            <w:tcW w:w="368" w:type="pct"/>
            <w:vAlign w:val="center"/>
          </w:tcPr>
          <w:p w14:paraId="126D61C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13"/>
                <w:sz w:val="21"/>
                <w:szCs w:val="21"/>
                <w:highlight w:val="none"/>
              </w:rPr>
              <w:t>安全保</w:t>
            </w:r>
            <w:r>
              <w:rPr>
                <w:rFonts w:hint="eastAsia" w:asciiTheme="minorEastAsia" w:hAnsiTheme="minorEastAsia" w:eastAsiaTheme="minorEastAsia" w:cstheme="minorEastAsia"/>
                <w:b/>
                <w:bCs/>
                <w:color w:val="auto"/>
                <w:spacing w:val="14"/>
                <w:sz w:val="21"/>
                <w:szCs w:val="21"/>
                <w:highlight w:val="none"/>
              </w:rPr>
              <w:t>护措施</w:t>
            </w:r>
          </w:p>
        </w:tc>
        <w:tc>
          <w:tcPr>
            <w:tcW w:w="463" w:type="pct"/>
            <w:vAlign w:val="center"/>
          </w:tcPr>
          <w:p w14:paraId="73ACB53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15"/>
                <w:sz w:val="21"/>
                <w:szCs w:val="21"/>
                <w:highlight w:val="none"/>
              </w:rPr>
              <w:t>维修</w:t>
            </w:r>
            <w:r>
              <w:rPr>
                <w:rFonts w:hint="eastAsia" w:asciiTheme="minorEastAsia" w:hAnsiTheme="minorEastAsia" w:eastAsiaTheme="minorEastAsia" w:cstheme="minorEastAsia"/>
                <w:b/>
                <w:bCs/>
                <w:color w:val="auto"/>
                <w:spacing w:val="25"/>
                <w:sz w:val="21"/>
                <w:szCs w:val="21"/>
                <w:highlight w:val="none"/>
              </w:rPr>
              <w:t>时间</w:t>
            </w:r>
          </w:p>
        </w:tc>
        <w:tc>
          <w:tcPr>
            <w:tcW w:w="410" w:type="pct"/>
            <w:vAlign w:val="center"/>
          </w:tcPr>
          <w:p w14:paraId="679B107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20"/>
                <w:sz w:val="21"/>
                <w:szCs w:val="21"/>
                <w:highlight w:val="none"/>
              </w:rPr>
              <w:t>维修人员</w:t>
            </w:r>
          </w:p>
          <w:p w14:paraId="4072B74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25"/>
                <w:sz w:val="21"/>
                <w:szCs w:val="21"/>
                <w:highlight w:val="none"/>
              </w:rPr>
              <w:t>(单位)</w:t>
            </w:r>
          </w:p>
        </w:tc>
        <w:tc>
          <w:tcPr>
            <w:tcW w:w="424" w:type="pct"/>
            <w:vAlign w:val="center"/>
          </w:tcPr>
          <w:p w14:paraId="0056828E">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维修方法</w:t>
            </w:r>
          </w:p>
        </w:tc>
        <w:tc>
          <w:tcPr>
            <w:tcW w:w="581" w:type="pct"/>
            <w:vMerge w:val="continue"/>
            <w:tcBorders>
              <w:top w:val="nil"/>
            </w:tcBorders>
            <w:vAlign w:val="center"/>
          </w:tcPr>
          <w:p w14:paraId="716B8F40">
            <w:pPr>
              <w:pStyle w:val="6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r>
      <w:tr w14:paraId="2B696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487" w:type="pct"/>
            <w:vAlign w:val="top"/>
          </w:tcPr>
          <w:p w14:paraId="39053A7A">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96" w:type="pct"/>
            <w:vAlign w:val="top"/>
          </w:tcPr>
          <w:p w14:paraId="3E6CE5B6">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56" w:type="pct"/>
            <w:vAlign w:val="top"/>
          </w:tcPr>
          <w:p w14:paraId="378D6399">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48" w:type="pct"/>
            <w:vAlign w:val="top"/>
          </w:tcPr>
          <w:p w14:paraId="5539A7BE">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28" w:type="pct"/>
            <w:vAlign w:val="top"/>
          </w:tcPr>
          <w:p w14:paraId="52109795">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32" w:type="pct"/>
            <w:vAlign w:val="top"/>
          </w:tcPr>
          <w:p w14:paraId="3E84E854">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368" w:type="pct"/>
            <w:vAlign w:val="top"/>
          </w:tcPr>
          <w:p w14:paraId="47D821B4">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63" w:type="pct"/>
            <w:vAlign w:val="top"/>
          </w:tcPr>
          <w:p w14:paraId="1CB0E1F0">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10" w:type="pct"/>
            <w:vAlign w:val="top"/>
          </w:tcPr>
          <w:p w14:paraId="78B8EF42">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24" w:type="pct"/>
            <w:vAlign w:val="top"/>
          </w:tcPr>
          <w:p w14:paraId="2B722FEB">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581" w:type="pct"/>
            <w:vAlign w:val="top"/>
          </w:tcPr>
          <w:p w14:paraId="0234D55D">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r>
      <w:tr w14:paraId="717A8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487" w:type="pct"/>
            <w:vAlign w:val="top"/>
          </w:tcPr>
          <w:p w14:paraId="0D5B09B0">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96" w:type="pct"/>
            <w:vAlign w:val="top"/>
          </w:tcPr>
          <w:p w14:paraId="4F8E1FE6">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56" w:type="pct"/>
            <w:vAlign w:val="top"/>
          </w:tcPr>
          <w:p w14:paraId="723820BB">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48" w:type="pct"/>
            <w:vAlign w:val="top"/>
          </w:tcPr>
          <w:p w14:paraId="0B589BE5">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28" w:type="pct"/>
            <w:vAlign w:val="top"/>
          </w:tcPr>
          <w:p w14:paraId="0F5F2A0A">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32" w:type="pct"/>
            <w:vAlign w:val="top"/>
          </w:tcPr>
          <w:p w14:paraId="0A9A54CE">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368" w:type="pct"/>
            <w:vAlign w:val="top"/>
          </w:tcPr>
          <w:p w14:paraId="02FE174F">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63" w:type="pct"/>
            <w:vAlign w:val="top"/>
          </w:tcPr>
          <w:p w14:paraId="2C2A9061">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10" w:type="pct"/>
            <w:vAlign w:val="top"/>
          </w:tcPr>
          <w:p w14:paraId="56C6C41C">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24" w:type="pct"/>
            <w:vAlign w:val="top"/>
          </w:tcPr>
          <w:p w14:paraId="411B5DA6">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581" w:type="pct"/>
            <w:vAlign w:val="top"/>
          </w:tcPr>
          <w:p w14:paraId="794FF2F7">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r>
      <w:tr w14:paraId="3BEDE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487" w:type="pct"/>
            <w:vAlign w:val="top"/>
          </w:tcPr>
          <w:p w14:paraId="01FE59E5">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96" w:type="pct"/>
            <w:vAlign w:val="top"/>
          </w:tcPr>
          <w:p w14:paraId="052E73EE">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56" w:type="pct"/>
            <w:vAlign w:val="top"/>
          </w:tcPr>
          <w:p w14:paraId="32BDE4DD">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48" w:type="pct"/>
            <w:vAlign w:val="top"/>
          </w:tcPr>
          <w:p w14:paraId="69E0E6B2">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28" w:type="pct"/>
            <w:vAlign w:val="top"/>
          </w:tcPr>
          <w:p w14:paraId="60AA2FBF">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32" w:type="pct"/>
            <w:vAlign w:val="top"/>
          </w:tcPr>
          <w:p w14:paraId="35BCE1D1">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368" w:type="pct"/>
            <w:vAlign w:val="top"/>
          </w:tcPr>
          <w:p w14:paraId="0239FAC6">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63" w:type="pct"/>
            <w:vAlign w:val="top"/>
          </w:tcPr>
          <w:p w14:paraId="7EE4A27D">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10" w:type="pct"/>
            <w:vAlign w:val="top"/>
          </w:tcPr>
          <w:p w14:paraId="7EC065F3">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24" w:type="pct"/>
            <w:vAlign w:val="top"/>
          </w:tcPr>
          <w:p w14:paraId="686196BA">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581" w:type="pct"/>
            <w:vAlign w:val="top"/>
          </w:tcPr>
          <w:p w14:paraId="456B8823">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r>
      <w:tr w14:paraId="067EC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487" w:type="pct"/>
            <w:vAlign w:val="top"/>
          </w:tcPr>
          <w:p w14:paraId="3CEADCFB">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96" w:type="pct"/>
            <w:vAlign w:val="top"/>
          </w:tcPr>
          <w:p w14:paraId="2A49DFDF">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56" w:type="pct"/>
            <w:vAlign w:val="top"/>
          </w:tcPr>
          <w:p w14:paraId="6D13274A">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48" w:type="pct"/>
            <w:vAlign w:val="top"/>
          </w:tcPr>
          <w:p w14:paraId="768ADAAC">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28" w:type="pct"/>
            <w:vAlign w:val="top"/>
          </w:tcPr>
          <w:p w14:paraId="2CE89B11">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32" w:type="pct"/>
            <w:vAlign w:val="top"/>
          </w:tcPr>
          <w:p w14:paraId="0D1E97C4">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368" w:type="pct"/>
            <w:vAlign w:val="top"/>
          </w:tcPr>
          <w:p w14:paraId="77B5524F">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63" w:type="pct"/>
            <w:vAlign w:val="top"/>
          </w:tcPr>
          <w:p w14:paraId="44B9038B">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10" w:type="pct"/>
            <w:vAlign w:val="top"/>
          </w:tcPr>
          <w:p w14:paraId="26844372">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424" w:type="pct"/>
            <w:vAlign w:val="top"/>
          </w:tcPr>
          <w:p w14:paraId="34DCCA55">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c>
          <w:tcPr>
            <w:tcW w:w="581" w:type="pct"/>
            <w:vAlign w:val="top"/>
          </w:tcPr>
          <w:p w14:paraId="4D755C11">
            <w:pPr>
              <w:pStyle w:val="6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rPr>
            </w:pPr>
          </w:p>
        </w:tc>
      </w:tr>
      <w:tr w14:paraId="3C77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9" w:hRule="atLeast"/>
          <w:jc w:val="center"/>
        </w:trPr>
        <w:tc>
          <w:tcPr>
            <w:tcW w:w="5000" w:type="pct"/>
            <w:gridSpan w:val="11"/>
            <w:vAlign w:val="center"/>
          </w:tcPr>
          <w:p w14:paraId="320FA8D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pacing w:val="9"/>
                <w:sz w:val="21"/>
                <w:szCs w:val="21"/>
                <w:highlight w:val="none"/>
              </w:rPr>
              <w:t>注1:“故障情况”由值班、巡查、检测、灭火演练时的当事者如实</w:t>
            </w:r>
            <w:r>
              <w:rPr>
                <w:rFonts w:hint="eastAsia" w:asciiTheme="minorEastAsia" w:hAnsiTheme="minorEastAsia" w:eastAsiaTheme="minorEastAsia" w:cstheme="minorEastAsia"/>
                <w:b w:val="0"/>
                <w:bCs w:val="0"/>
                <w:color w:val="auto"/>
                <w:spacing w:val="8"/>
                <w:sz w:val="21"/>
                <w:szCs w:val="21"/>
                <w:highlight w:val="none"/>
              </w:rPr>
              <w:t>填写。</w:t>
            </w:r>
          </w:p>
          <w:p w14:paraId="2DF8AAA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pacing w:val="10"/>
                <w:sz w:val="21"/>
                <w:szCs w:val="21"/>
                <w:highlight w:val="none"/>
              </w:rPr>
              <w:t>注2:“故障维修情况”中因维修故障需要停用系统</w:t>
            </w:r>
            <w:r>
              <w:rPr>
                <w:rFonts w:hint="eastAsia" w:asciiTheme="minorEastAsia" w:hAnsiTheme="minorEastAsia" w:eastAsiaTheme="minorEastAsia" w:cstheme="minorEastAsia"/>
                <w:b w:val="0"/>
                <w:bCs w:val="0"/>
                <w:color w:val="auto"/>
                <w:spacing w:val="9"/>
                <w:sz w:val="21"/>
                <w:szCs w:val="21"/>
                <w:highlight w:val="none"/>
              </w:rPr>
              <w:t>的由单位消防安全责任人在“是否停用系统”栏签字：停用系统超过24h的，单位消防安全责任人在“是否报消防部门备案”及“安全保护措施”栏如实填写；其他信息由维护人员(单位)如实填写。</w:t>
            </w:r>
          </w:p>
          <w:p w14:paraId="6F28745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pacing w:val="9"/>
                <w:sz w:val="21"/>
                <w:szCs w:val="21"/>
                <w:highlight w:val="none"/>
              </w:rPr>
              <w:t>注3:“故障排除情况”由单位消防安全管理人在确认故障排除后如实填写并签</w:t>
            </w:r>
            <w:r>
              <w:rPr>
                <w:rFonts w:hint="eastAsia" w:asciiTheme="minorEastAsia" w:hAnsiTheme="minorEastAsia" w:eastAsiaTheme="minorEastAsia" w:cstheme="minorEastAsia"/>
                <w:b w:val="0"/>
                <w:bCs w:val="0"/>
                <w:color w:val="auto"/>
                <w:spacing w:val="8"/>
                <w:sz w:val="21"/>
                <w:szCs w:val="21"/>
                <w:highlight w:val="none"/>
              </w:rPr>
              <w:t>字。</w:t>
            </w:r>
          </w:p>
          <w:p w14:paraId="005D753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pacing w:val="9"/>
                <w:sz w:val="21"/>
                <w:szCs w:val="21"/>
                <w:highlight w:val="none"/>
              </w:rPr>
              <w:t>注4:本表为样表，单位可根据建筑消防设施实</w:t>
            </w:r>
            <w:r>
              <w:rPr>
                <w:rFonts w:hint="eastAsia" w:asciiTheme="minorEastAsia" w:hAnsiTheme="minorEastAsia" w:eastAsiaTheme="minorEastAsia" w:cstheme="minorEastAsia"/>
                <w:b w:val="0"/>
                <w:bCs w:val="0"/>
                <w:color w:val="auto"/>
                <w:spacing w:val="8"/>
                <w:sz w:val="21"/>
                <w:szCs w:val="21"/>
                <w:highlight w:val="none"/>
              </w:rPr>
              <w:t>际情况制表。</w:t>
            </w:r>
          </w:p>
        </w:tc>
      </w:tr>
    </w:tbl>
    <w:p w14:paraId="0E8B026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0"/>
        <w:rPr>
          <w:rFonts w:hint="eastAsia" w:ascii="黑体" w:hAnsi="黑体" w:eastAsia="黑体" w:cs="黑体"/>
          <w:b w:val="0"/>
          <w:bCs w:val="0"/>
          <w:color w:val="auto"/>
          <w:spacing w:val="-15"/>
          <w:sz w:val="21"/>
          <w:szCs w:val="21"/>
          <w:highlight w:val="none"/>
        </w:rPr>
        <w:sectPr>
          <w:pgSz w:w="16840" w:h="11910" w:orient="landscape"/>
          <w:pgMar w:top="1080" w:right="1440" w:bottom="1080" w:left="1440" w:header="850" w:footer="992" w:gutter="0"/>
          <w:pgNumType w:fmt="decimal"/>
          <w:cols w:space="0" w:num="1"/>
          <w:docGrid w:linePitch="299" w:charSpace="0"/>
        </w:sectPr>
      </w:pPr>
    </w:p>
    <w:p w14:paraId="141D4F8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0"/>
        <w:rPr>
          <w:rFonts w:hint="eastAsia" w:ascii="黑体" w:hAnsi="黑体" w:eastAsia="黑体" w:cs="黑体"/>
          <w:b w:val="0"/>
          <w:bCs w:val="0"/>
          <w:color w:val="auto"/>
          <w:sz w:val="21"/>
          <w:szCs w:val="21"/>
          <w:highlight w:val="none"/>
          <w:lang w:eastAsia="zh-CN"/>
        </w:rPr>
      </w:pPr>
      <w:bookmarkStart w:id="171" w:name="_Toc31931"/>
      <w:bookmarkStart w:id="172" w:name="_Toc10931"/>
      <w:bookmarkStart w:id="173" w:name="_Toc24146"/>
      <w:bookmarkStart w:id="174" w:name="_Toc6485"/>
      <w:bookmarkStart w:id="175" w:name="_Toc28653"/>
      <w:bookmarkStart w:id="176" w:name="_Toc23617"/>
      <w:r>
        <w:rPr>
          <w:rFonts w:hint="eastAsia" w:ascii="黑体" w:hAnsi="黑体" w:eastAsia="黑体" w:cs="黑体"/>
          <w:b w:val="0"/>
          <w:bCs w:val="0"/>
          <w:color w:val="auto"/>
          <w:spacing w:val="-15"/>
          <w:sz w:val="21"/>
          <w:szCs w:val="21"/>
          <w:highlight w:val="none"/>
        </w:rPr>
        <w:t>附</w:t>
      </w:r>
      <w:r>
        <w:rPr>
          <w:rFonts w:hint="eastAsia" w:ascii="黑体" w:hAnsi="黑体" w:eastAsia="黑体" w:cs="黑体"/>
          <w:b w:val="0"/>
          <w:bCs w:val="0"/>
          <w:color w:val="auto"/>
          <w:spacing w:val="77"/>
          <w:sz w:val="21"/>
          <w:szCs w:val="21"/>
          <w:highlight w:val="none"/>
        </w:rPr>
        <w:t xml:space="preserve">  </w:t>
      </w:r>
      <w:r>
        <w:rPr>
          <w:rFonts w:hint="eastAsia" w:ascii="黑体" w:hAnsi="黑体" w:eastAsia="黑体" w:cs="黑体"/>
          <w:b w:val="0"/>
          <w:bCs w:val="0"/>
          <w:color w:val="auto"/>
          <w:spacing w:val="-15"/>
          <w:sz w:val="21"/>
          <w:szCs w:val="21"/>
          <w:highlight w:val="none"/>
        </w:rPr>
        <w:t>录</w:t>
      </w:r>
      <w:r>
        <w:rPr>
          <w:rFonts w:hint="eastAsia" w:ascii="黑体" w:hAnsi="黑体" w:eastAsia="黑体" w:cs="黑体"/>
          <w:b w:val="0"/>
          <w:bCs w:val="0"/>
          <w:color w:val="auto"/>
          <w:spacing w:val="1"/>
          <w:sz w:val="21"/>
          <w:szCs w:val="21"/>
          <w:highlight w:val="none"/>
        </w:rPr>
        <w:t xml:space="preserve">   </w:t>
      </w:r>
      <w:bookmarkEnd w:id="171"/>
      <w:bookmarkEnd w:id="172"/>
      <w:bookmarkEnd w:id="173"/>
      <w:bookmarkEnd w:id="174"/>
      <w:bookmarkEnd w:id="175"/>
      <w:r>
        <w:rPr>
          <w:rFonts w:hint="eastAsia" w:ascii="黑体" w:hAnsi="黑体" w:eastAsia="黑体" w:cs="黑体"/>
          <w:b w:val="0"/>
          <w:bCs w:val="0"/>
          <w:color w:val="auto"/>
          <w:spacing w:val="-15"/>
          <w:sz w:val="21"/>
          <w:szCs w:val="21"/>
          <w:highlight w:val="none"/>
          <w:lang w:val="en-US" w:eastAsia="zh-CN"/>
        </w:rPr>
        <w:t>C</w:t>
      </w:r>
      <w:bookmarkEnd w:id="176"/>
    </w:p>
    <w:p w14:paraId="37F729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0"/>
        <w:rPr>
          <w:rFonts w:hint="eastAsia" w:ascii="黑体" w:hAnsi="黑体" w:eastAsia="黑体" w:cs="黑体"/>
          <w:b w:val="0"/>
          <w:bCs w:val="0"/>
          <w:color w:val="auto"/>
          <w:spacing w:val="21"/>
          <w:sz w:val="21"/>
          <w:szCs w:val="21"/>
          <w:highlight w:val="none"/>
        </w:rPr>
      </w:pPr>
      <w:bookmarkStart w:id="177" w:name="_Toc26210"/>
      <w:bookmarkStart w:id="178" w:name="_Toc4985"/>
      <w:bookmarkStart w:id="179" w:name="_Toc23022"/>
      <w:bookmarkStart w:id="180" w:name="_Toc21219"/>
      <w:bookmarkStart w:id="181" w:name="_Toc6167"/>
      <w:bookmarkStart w:id="182" w:name="_Toc12519"/>
      <w:r>
        <w:rPr>
          <w:rFonts w:hint="eastAsia" w:ascii="黑体" w:hAnsi="黑体" w:eastAsia="黑体" w:cs="黑体"/>
          <w:b w:val="0"/>
          <w:bCs w:val="0"/>
          <w:color w:val="auto"/>
          <w:spacing w:val="21"/>
          <w:sz w:val="21"/>
          <w:szCs w:val="21"/>
          <w:highlight w:val="none"/>
        </w:rPr>
        <w:t>(</w:t>
      </w:r>
      <w:r>
        <w:rPr>
          <w:rFonts w:hint="eastAsia" w:ascii="黑体" w:hAnsi="黑体" w:eastAsia="黑体" w:cs="黑体"/>
          <w:b w:val="0"/>
          <w:bCs w:val="0"/>
          <w:color w:val="auto"/>
          <w:spacing w:val="21"/>
          <w:sz w:val="21"/>
          <w:szCs w:val="21"/>
          <w:highlight w:val="none"/>
          <w:lang w:eastAsia="zh-CN"/>
        </w:rPr>
        <w:t>资料</w:t>
      </w:r>
      <w:r>
        <w:rPr>
          <w:rFonts w:hint="eastAsia" w:ascii="黑体" w:hAnsi="黑体" w:eastAsia="黑体" w:cs="黑体"/>
          <w:b w:val="0"/>
          <w:bCs w:val="0"/>
          <w:color w:val="auto"/>
          <w:spacing w:val="21"/>
          <w:sz w:val="21"/>
          <w:szCs w:val="21"/>
          <w:highlight w:val="none"/>
        </w:rPr>
        <w:t>性)</w:t>
      </w:r>
      <w:bookmarkEnd w:id="177"/>
      <w:bookmarkEnd w:id="178"/>
      <w:bookmarkEnd w:id="179"/>
      <w:bookmarkEnd w:id="180"/>
      <w:bookmarkEnd w:id="181"/>
      <w:bookmarkEnd w:id="182"/>
    </w:p>
    <w:p w14:paraId="2A11B77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color w:val="auto"/>
          <w:highlight w:val="none"/>
        </w:rPr>
      </w:pPr>
      <w:bookmarkStart w:id="183" w:name="_Toc6290"/>
      <w:bookmarkStart w:id="184" w:name="_Toc28650"/>
      <w:bookmarkStart w:id="185" w:name="_Toc4823"/>
      <w:bookmarkStart w:id="186" w:name="_Toc1873"/>
      <w:bookmarkStart w:id="187" w:name="_Toc31555"/>
      <w:bookmarkStart w:id="188" w:name="_Toc29036"/>
      <w:r>
        <w:rPr>
          <w:rFonts w:hint="eastAsia" w:ascii="黑体" w:hAnsi="黑体" w:eastAsia="黑体" w:cs="黑体"/>
          <w:b w:val="0"/>
          <w:bCs w:val="0"/>
          <w:color w:val="auto"/>
          <w:spacing w:val="16"/>
          <w:sz w:val="21"/>
          <w:szCs w:val="21"/>
          <w:highlight w:val="none"/>
        </w:rPr>
        <w:t>消防设施设备巡查记录表</w:t>
      </w:r>
      <w:bookmarkEnd w:id="183"/>
      <w:bookmarkEnd w:id="184"/>
      <w:bookmarkEnd w:id="185"/>
      <w:bookmarkEnd w:id="186"/>
      <w:bookmarkEnd w:id="187"/>
      <w:bookmarkEnd w:id="188"/>
    </w:p>
    <w:tbl>
      <w:tblPr>
        <w:tblStyle w:val="23"/>
        <w:tblpPr w:leftFromText="180" w:rightFromText="180" w:vertAnchor="text" w:horzAnchor="page" w:tblpX="1732" w:tblpY="303"/>
        <w:tblOverlap w:val="never"/>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0"/>
        <w:gridCol w:w="4209"/>
        <w:gridCol w:w="2173"/>
        <w:gridCol w:w="3743"/>
        <w:gridCol w:w="892"/>
      </w:tblGrid>
      <w:tr w14:paraId="2FB5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blHeader/>
          <w:jc w:val="center"/>
        </w:trPr>
        <w:tc>
          <w:tcPr>
            <w:tcW w:w="3140" w:type="dxa"/>
            <w:vAlign w:val="center"/>
          </w:tcPr>
          <w:p w14:paraId="4F5DCC84">
            <w:pPr>
              <w:snapToGrid w:val="0"/>
              <w:spacing w:line="240" w:lineRule="auto"/>
              <w:ind w:firstLine="0" w:firstLineChars="0"/>
              <w:jc w:val="center"/>
              <w:rPr>
                <w:rFonts w:hint="eastAsia" w:ascii="Times New Roman" w:hAnsi="Times New Roman" w:eastAsia="宋体" w:cs="Times New Roman"/>
                <w:b/>
                <w:bCs/>
                <w:strike w:val="0"/>
                <w:color w:val="auto"/>
                <w:kern w:val="0"/>
                <w:sz w:val="21"/>
                <w:szCs w:val="22"/>
                <w:highlight w:val="none"/>
                <w:vertAlign w:val="baseline"/>
                <w:lang w:val="en-US" w:eastAsia="zh-CN" w:bidi="ar-SA"/>
              </w:rPr>
            </w:pPr>
            <w:r>
              <w:rPr>
                <w:rFonts w:hint="eastAsia" w:ascii="Times New Roman" w:hAnsi="Times New Roman" w:cs="Times New Roman"/>
                <w:b/>
                <w:bCs/>
                <w:strike w:val="0"/>
                <w:color w:val="auto"/>
                <w:kern w:val="0"/>
                <w:sz w:val="21"/>
                <w:szCs w:val="22"/>
                <w:highlight w:val="none"/>
                <w:vertAlign w:val="baseline"/>
                <w:lang w:val="en-US" w:eastAsia="zh-CN" w:bidi="ar-SA"/>
              </w:rPr>
              <w:t>设施设备类型</w:t>
            </w:r>
          </w:p>
        </w:tc>
        <w:tc>
          <w:tcPr>
            <w:tcW w:w="4209" w:type="dxa"/>
            <w:vAlign w:val="center"/>
          </w:tcPr>
          <w:p w14:paraId="750B81C0">
            <w:pPr>
              <w:snapToGrid w:val="0"/>
              <w:spacing w:line="240" w:lineRule="auto"/>
              <w:ind w:firstLine="0" w:firstLineChars="0"/>
              <w:jc w:val="center"/>
              <w:rPr>
                <w:rFonts w:hint="eastAsia" w:ascii="Times New Roman" w:hAnsi="Times New Roman" w:eastAsia="宋体" w:cs="Times New Roman"/>
                <w:b/>
                <w:bCs/>
                <w:strike w:val="0"/>
                <w:color w:val="auto"/>
                <w:kern w:val="0"/>
                <w:sz w:val="21"/>
                <w:szCs w:val="22"/>
                <w:highlight w:val="none"/>
                <w:vertAlign w:val="baseline"/>
                <w:lang w:val="en-US" w:eastAsia="zh-CN" w:bidi="ar-SA"/>
              </w:rPr>
            </w:pPr>
            <w:r>
              <w:rPr>
                <w:rFonts w:hint="eastAsia" w:ascii="Times New Roman" w:hAnsi="Times New Roman" w:cs="Times New Roman"/>
                <w:b/>
                <w:bCs/>
                <w:strike w:val="0"/>
                <w:color w:val="auto"/>
                <w:kern w:val="0"/>
                <w:sz w:val="21"/>
                <w:szCs w:val="22"/>
                <w:highlight w:val="none"/>
                <w:vertAlign w:val="baseline"/>
                <w:lang w:val="en-US" w:eastAsia="zh-CN" w:bidi="ar-SA"/>
              </w:rPr>
              <w:t>巡查内容</w:t>
            </w:r>
          </w:p>
        </w:tc>
        <w:tc>
          <w:tcPr>
            <w:tcW w:w="2173" w:type="dxa"/>
            <w:vAlign w:val="center"/>
          </w:tcPr>
          <w:p w14:paraId="1DB9893D">
            <w:pPr>
              <w:snapToGrid w:val="0"/>
              <w:spacing w:line="240" w:lineRule="auto"/>
              <w:ind w:firstLine="0" w:firstLineChars="0"/>
              <w:jc w:val="center"/>
              <w:rPr>
                <w:rFonts w:hint="eastAsia" w:ascii="Times New Roman" w:hAnsi="Times New Roman" w:eastAsia="宋体" w:cs="Times New Roman"/>
                <w:b/>
                <w:bCs/>
                <w:strike w:val="0"/>
                <w:color w:val="auto"/>
                <w:kern w:val="0"/>
                <w:sz w:val="21"/>
                <w:szCs w:val="22"/>
                <w:highlight w:val="none"/>
                <w:vertAlign w:val="baseline"/>
                <w:lang w:val="en-US" w:eastAsia="zh-CN" w:bidi="ar-SA"/>
              </w:rPr>
            </w:pPr>
            <w:r>
              <w:rPr>
                <w:rFonts w:hint="eastAsia" w:ascii="Times New Roman" w:hAnsi="Times New Roman" w:cs="Times New Roman"/>
                <w:b/>
                <w:bCs/>
                <w:strike w:val="0"/>
                <w:color w:val="auto"/>
                <w:kern w:val="0"/>
                <w:sz w:val="21"/>
                <w:szCs w:val="22"/>
                <w:highlight w:val="none"/>
                <w:vertAlign w:val="baseline"/>
                <w:lang w:val="en-US" w:eastAsia="zh-CN" w:bidi="ar-SA"/>
              </w:rPr>
              <w:t>检查结果</w:t>
            </w:r>
            <w:r>
              <w:rPr>
                <w:rFonts w:hint="eastAsia" w:ascii="Times New Roman" w:hAnsi="Times New Roman" w:eastAsia="宋体" w:cs="Times New Roman"/>
                <w:b/>
                <w:bCs/>
                <w:i w:val="0"/>
                <w:iCs w:val="0"/>
                <w:caps w:val="0"/>
                <w:color w:val="auto"/>
                <w:spacing w:val="0"/>
                <w:sz w:val="21"/>
                <w:szCs w:val="22"/>
                <w:highlight w:val="none"/>
                <w:shd w:val="clear" w:fill="auto"/>
                <w:lang w:eastAsia="zh-CN"/>
              </w:rPr>
              <w:t>（√选）</w:t>
            </w:r>
          </w:p>
        </w:tc>
        <w:tc>
          <w:tcPr>
            <w:tcW w:w="3743" w:type="dxa"/>
            <w:vAlign w:val="center"/>
          </w:tcPr>
          <w:p w14:paraId="7E6333D6">
            <w:pPr>
              <w:snapToGrid w:val="0"/>
              <w:spacing w:line="240" w:lineRule="auto"/>
              <w:ind w:firstLine="0" w:firstLineChars="0"/>
              <w:jc w:val="center"/>
              <w:rPr>
                <w:rFonts w:hint="eastAsia" w:ascii="Times New Roman" w:hAnsi="Times New Roman" w:eastAsia="宋体" w:cs="Times New Roman"/>
                <w:b/>
                <w:bCs/>
                <w:strike w:val="0"/>
                <w:color w:val="auto"/>
                <w:kern w:val="0"/>
                <w:sz w:val="21"/>
                <w:szCs w:val="22"/>
                <w:highlight w:val="none"/>
                <w:vertAlign w:val="baseline"/>
                <w:lang w:val="en-US" w:eastAsia="zh-CN" w:bidi="ar-SA"/>
              </w:rPr>
            </w:pPr>
            <w:r>
              <w:rPr>
                <w:rFonts w:hint="eastAsia" w:ascii="Times New Roman" w:hAnsi="Times New Roman" w:cs="Times New Roman"/>
                <w:b/>
                <w:bCs/>
                <w:strike w:val="0"/>
                <w:color w:val="auto"/>
                <w:kern w:val="0"/>
                <w:sz w:val="21"/>
                <w:szCs w:val="22"/>
                <w:highlight w:val="none"/>
                <w:vertAlign w:val="baseline"/>
                <w:lang w:val="en-US" w:eastAsia="zh-CN" w:bidi="ar-SA"/>
              </w:rPr>
              <w:t>异常情况</w:t>
            </w:r>
          </w:p>
        </w:tc>
        <w:tc>
          <w:tcPr>
            <w:tcW w:w="892" w:type="dxa"/>
            <w:vAlign w:val="center"/>
          </w:tcPr>
          <w:p w14:paraId="2B116984">
            <w:pPr>
              <w:snapToGrid w:val="0"/>
              <w:spacing w:line="240" w:lineRule="auto"/>
              <w:ind w:firstLine="0" w:firstLineChars="0"/>
              <w:jc w:val="center"/>
              <w:rPr>
                <w:rFonts w:hint="eastAsia" w:ascii="Times New Roman" w:hAnsi="Times New Roman" w:eastAsia="宋体" w:cs="Times New Roman"/>
                <w:b/>
                <w:bCs/>
                <w:strike w:val="0"/>
                <w:color w:val="auto"/>
                <w:kern w:val="0"/>
                <w:sz w:val="21"/>
                <w:szCs w:val="22"/>
                <w:highlight w:val="none"/>
                <w:vertAlign w:val="baseline"/>
                <w:lang w:val="en-US" w:eastAsia="zh-CN" w:bidi="ar-SA"/>
              </w:rPr>
            </w:pPr>
            <w:r>
              <w:rPr>
                <w:rFonts w:hint="eastAsia" w:ascii="Times New Roman" w:hAnsi="Times New Roman" w:cs="Times New Roman"/>
                <w:b/>
                <w:bCs/>
                <w:strike w:val="0"/>
                <w:color w:val="auto"/>
                <w:kern w:val="0"/>
                <w:sz w:val="21"/>
                <w:szCs w:val="22"/>
                <w:highlight w:val="none"/>
                <w:vertAlign w:val="baseline"/>
                <w:lang w:val="en-US" w:eastAsia="zh-CN" w:bidi="ar-SA"/>
              </w:rPr>
              <w:t>备注</w:t>
            </w:r>
          </w:p>
        </w:tc>
      </w:tr>
      <w:tr w14:paraId="1E7E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40" w:type="dxa"/>
            <w:vAlign w:val="center"/>
          </w:tcPr>
          <w:p w14:paraId="49D38F0C">
            <w:pPr>
              <w:snapToGrid w:val="0"/>
              <w:spacing w:line="240" w:lineRule="auto"/>
              <w:ind w:firstLine="0" w:firstLineChars="0"/>
              <w:jc w:val="left"/>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4209" w:type="dxa"/>
            <w:vAlign w:val="center"/>
          </w:tcPr>
          <w:p w14:paraId="64F5C7A3">
            <w:pPr>
              <w:snapToGrid w:val="0"/>
              <w:spacing w:line="240" w:lineRule="auto"/>
              <w:ind w:firstLine="0" w:firstLineChars="0"/>
              <w:jc w:val="left"/>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2173" w:type="dxa"/>
            <w:vAlign w:val="center"/>
          </w:tcPr>
          <w:p w14:paraId="06263142">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r>
              <w:rPr>
                <w:rFonts w:hint="eastAsia" w:ascii="Times New Roman" w:hAnsi="Times New Roman" w:eastAsia="宋体" w:cs="Times New Roman"/>
                <w:i w:val="0"/>
                <w:iCs w:val="0"/>
                <w:caps w:val="0"/>
                <w:color w:val="auto"/>
                <w:spacing w:val="0"/>
                <w:sz w:val="21"/>
                <w:szCs w:val="22"/>
                <w:highlight w:val="none"/>
                <w:shd w:val="clear" w:fill="auto"/>
                <w:lang w:eastAsia="zh-CN"/>
              </w:rPr>
              <w:t>□正常 □异常</w:t>
            </w:r>
          </w:p>
        </w:tc>
        <w:tc>
          <w:tcPr>
            <w:tcW w:w="3743" w:type="dxa"/>
            <w:vAlign w:val="center"/>
          </w:tcPr>
          <w:p w14:paraId="35D72F11">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892" w:type="dxa"/>
            <w:vAlign w:val="center"/>
          </w:tcPr>
          <w:p w14:paraId="3B737B5A">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p>
        </w:tc>
      </w:tr>
      <w:tr w14:paraId="42FF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140" w:type="dxa"/>
            <w:vAlign w:val="center"/>
          </w:tcPr>
          <w:p w14:paraId="2E205B74">
            <w:pPr>
              <w:snapToGrid w:val="0"/>
              <w:spacing w:line="240" w:lineRule="auto"/>
              <w:ind w:firstLine="0" w:firstLineChars="0"/>
              <w:jc w:val="left"/>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4209" w:type="dxa"/>
            <w:vAlign w:val="center"/>
          </w:tcPr>
          <w:p w14:paraId="7A83EAF6">
            <w:pPr>
              <w:snapToGrid w:val="0"/>
              <w:spacing w:line="240" w:lineRule="auto"/>
              <w:ind w:firstLine="0" w:firstLineChars="0"/>
              <w:jc w:val="left"/>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2173" w:type="dxa"/>
            <w:vAlign w:val="center"/>
          </w:tcPr>
          <w:p w14:paraId="409276BD">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r>
              <w:rPr>
                <w:rFonts w:hint="eastAsia" w:ascii="Times New Roman" w:hAnsi="Times New Roman" w:eastAsia="宋体" w:cs="Times New Roman"/>
                <w:i w:val="0"/>
                <w:iCs w:val="0"/>
                <w:caps w:val="0"/>
                <w:color w:val="auto"/>
                <w:spacing w:val="0"/>
                <w:sz w:val="21"/>
                <w:szCs w:val="22"/>
                <w:highlight w:val="none"/>
                <w:shd w:val="clear"/>
                <w:lang w:eastAsia="zh-CN"/>
              </w:rPr>
              <w:t>□正常 □异常</w:t>
            </w:r>
          </w:p>
        </w:tc>
        <w:tc>
          <w:tcPr>
            <w:tcW w:w="3743" w:type="dxa"/>
            <w:vAlign w:val="center"/>
          </w:tcPr>
          <w:p w14:paraId="66118136">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892" w:type="dxa"/>
            <w:vAlign w:val="center"/>
          </w:tcPr>
          <w:p w14:paraId="3463C2EE">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p>
        </w:tc>
      </w:tr>
      <w:tr w14:paraId="24E3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140" w:type="dxa"/>
            <w:vAlign w:val="center"/>
          </w:tcPr>
          <w:p w14:paraId="31436657">
            <w:pPr>
              <w:snapToGrid w:val="0"/>
              <w:spacing w:line="240" w:lineRule="auto"/>
              <w:ind w:firstLine="0" w:firstLineChars="0"/>
              <w:jc w:val="left"/>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4209" w:type="dxa"/>
            <w:vAlign w:val="center"/>
          </w:tcPr>
          <w:p w14:paraId="5D63F2BF">
            <w:pPr>
              <w:snapToGrid w:val="0"/>
              <w:spacing w:line="240" w:lineRule="auto"/>
              <w:ind w:firstLine="0" w:firstLineChars="0"/>
              <w:jc w:val="left"/>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2173" w:type="dxa"/>
            <w:vAlign w:val="center"/>
          </w:tcPr>
          <w:p w14:paraId="3833EDB1">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r>
              <w:rPr>
                <w:rFonts w:hint="eastAsia" w:ascii="Times New Roman" w:hAnsi="Times New Roman" w:eastAsia="宋体" w:cs="Times New Roman"/>
                <w:i w:val="0"/>
                <w:iCs w:val="0"/>
                <w:caps w:val="0"/>
                <w:color w:val="auto"/>
                <w:spacing w:val="0"/>
                <w:sz w:val="21"/>
                <w:szCs w:val="22"/>
                <w:highlight w:val="none"/>
                <w:shd w:val="clear"/>
                <w:lang w:eastAsia="zh-CN"/>
              </w:rPr>
              <w:t>□正常 □异常</w:t>
            </w:r>
          </w:p>
        </w:tc>
        <w:tc>
          <w:tcPr>
            <w:tcW w:w="3743" w:type="dxa"/>
            <w:vAlign w:val="center"/>
          </w:tcPr>
          <w:p w14:paraId="48A86E1A">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892" w:type="dxa"/>
            <w:vAlign w:val="center"/>
          </w:tcPr>
          <w:p w14:paraId="19CC80E3">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p>
        </w:tc>
      </w:tr>
      <w:tr w14:paraId="255F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40" w:type="dxa"/>
            <w:vAlign w:val="center"/>
          </w:tcPr>
          <w:p w14:paraId="33F35466">
            <w:pPr>
              <w:snapToGrid w:val="0"/>
              <w:spacing w:line="240" w:lineRule="auto"/>
              <w:ind w:firstLine="0" w:firstLineChars="0"/>
              <w:jc w:val="left"/>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4209" w:type="dxa"/>
            <w:vAlign w:val="center"/>
          </w:tcPr>
          <w:p w14:paraId="10F60BF0">
            <w:pPr>
              <w:snapToGrid w:val="0"/>
              <w:spacing w:line="240" w:lineRule="auto"/>
              <w:ind w:firstLine="0" w:firstLineChars="0"/>
              <w:jc w:val="left"/>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2173" w:type="dxa"/>
            <w:vAlign w:val="center"/>
          </w:tcPr>
          <w:p w14:paraId="429650E2">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r>
              <w:rPr>
                <w:rFonts w:hint="eastAsia" w:ascii="Times New Roman" w:hAnsi="Times New Roman" w:eastAsia="宋体" w:cs="Times New Roman"/>
                <w:i w:val="0"/>
                <w:iCs w:val="0"/>
                <w:caps w:val="0"/>
                <w:color w:val="auto"/>
                <w:spacing w:val="0"/>
                <w:sz w:val="21"/>
                <w:szCs w:val="22"/>
                <w:highlight w:val="none"/>
                <w:shd w:val="clear"/>
                <w:lang w:eastAsia="zh-CN"/>
              </w:rPr>
              <w:t>□正常 □异常</w:t>
            </w:r>
          </w:p>
        </w:tc>
        <w:tc>
          <w:tcPr>
            <w:tcW w:w="3743" w:type="dxa"/>
            <w:vAlign w:val="center"/>
          </w:tcPr>
          <w:p w14:paraId="236B361F">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892" w:type="dxa"/>
            <w:vAlign w:val="center"/>
          </w:tcPr>
          <w:p w14:paraId="746B5235">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p>
        </w:tc>
      </w:tr>
      <w:tr w14:paraId="188D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140" w:type="dxa"/>
            <w:vAlign w:val="center"/>
          </w:tcPr>
          <w:p w14:paraId="43D20AD9">
            <w:pPr>
              <w:snapToGrid w:val="0"/>
              <w:spacing w:line="240" w:lineRule="auto"/>
              <w:ind w:firstLine="0" w:firstLineChars="0"/>
              <w:jc w:val="left"/>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4209" w:type="dxa"/>
            <w:vAlign w:val="center"/>
          </w:tcPr>
          <w:p w14:paraId="522828FA">
            <w:pPr>
              <w:snapToGrid w:val="0"/>
              <w:spacing w:line="240" w:lineRule="auto"/>
              <w:ind w:firstLine="0" w:firstLineChars="0"/>
              <w:jc w:val="left"/>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2173" w:type="dxa"/>
            <w:vAlign w:val="center"/>
          </w:tcPr>
          <w:p w14:paraId="54BE0965">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r>
              <w:rPr>
                <w:rFonts w:hint="eastAsia" w:ascii="Times New Roman" w:hAnsi="Times New Roman" w:eastAsia="宋体" w:cs="Times New Roman"/>
                <w:i w:val="0"/>
                <w:iCs w:val="0"/>
                <w:caps w:val="0"/>
                <w:color w:val="auto"/>
                <w:spacing w:val="0"/>
                <w:sz w:val="21"/>
                <w:szCs w:val="22"/>
                <w:highlight w:val="none"/>
                <w:shd w:val="clear"/>
                <w:lang w:eastAsia="zh-CN"/>
              </w:rPr>
              <w:t>□正常 □异常</w:t>
            </w:r>
          </w:p>
        </w:tc>
        <w:tc>
          <w:tcPr>
            <w:tcW w:w="3743" w:type="dxa"/>
            <w:vAlign w:val="center"/>
          </w:tcPr>
          <w:p w14:paraId="23E324AC">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892" w:type="dxa"/>
            <w:vAlign w:val="center"/>
          </w:tcPr>
          <w:p w14:paraId="7202B048">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p>
        </w:tc>
      </w:tr>
      <w:tr w14:paraId="5453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140" w:type="dxa"/>
            <w:vAlign w:val="center"/>
          </w:tcPr>
          <w:p w14:paraId="48946FB1">
            <w:pPr>
              <w:snapToGrid w:val="0"/>
              <w:spacing w:line="240" w:lineRule="auto"/>
              <w:ind w:firstLine="0" w:firstLineChars="0"/>
              <w:jc w:val="left"/>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4209" w:type="dxa"/>
            <w:vAlign w:val="center"/>
          </w:tcPr>
          <w:p w14:paraId="066ECE91">
            <w:pPr>
              <w:snapToGrid w:val="0"/>
              <w:spacing w:line="240" w:lineRule="auto"/>
              <w:ind w:firstLine="0" w:firstLineChars="0"/>
              <w:jc w:val="left"/>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2173" w:type="dxa"/>
            <w:vAlign w:val="center"/>
          </w:tcPr>
          <w:p w14:paraId="5D530D93">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r>
              <w:rPr>
                <w:rFonts w:hint="eastAsia" w:ascii="Times New Roman" w:hAnsi="Times New Roman" w:eastAsia="宋体" w:cs="Times New Roman"/>
                <w:i w:val="0"/>
                <w:iCs w:val="0"/>
                <w:caps w:val="0"/>
                <w:color w:val="auto"/>
                <w:spacing w:val="0"/>
                <w:sz w:val="21"/>
                <w:szCs w:val="22"/>
                <w:highlight w:val="none"/>
                <w:shd w:val="clear"/>
                <w:lang w:eastAsia="zh-CN"/>
              </w:rPr>
              <w:t>□正常 □异常</w:t>
            </w:r>
          </w:p>
        </w:tc>
        <w:tc>
          <w:tcPr>
            <w:tcW w:w="3743" w:type="dxa"/>
            <w:vAlign w:val="center"/>
          </w:tcPr>
          <w:p w14:paraId="18A3EFD2">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p>
        </w:tc>
        <w:tc>
          <w:tcPr>
            <w:tcW w:w="892" w:type="dxa"/>
            <w:vAlign w:val="center"/>
          </w:tcPr>
          <w:p w14:paraId="475C025D">
            <w:pPr>
              <w:snapToGrid w:val="0"/>
              <w:spacing w:line="240" w:lineRule="auto"/>
              <w:ind w:firstLine="0" w:firstLineChars="0"/>
              <w:jc w:val="center"/>
              <w:rPr>
                <w:rFonts w:hint="eastAsia" w:ascii="Times New Roman" w:hAnsi="Times New Roman" w:eastAsia="宋体" w:cs="Times New Roman"/>
                <w:strike w:val="0"/>
                <w:color w:val="auto"/>
                <w:kern w:val="0"/>
                <w:sz w:val="21"/>
                <w:szCs w:val="22"/>
                <w:highlight w:val="none"/>
                <w:vertAlign w:val="baseline"/>
                <w:lang w:val="en-US" w:eastAsia="zh-CN" w:bidi="ar-SA"/>
              </w:rPr>
            </w:pPr>
          </w:p>
        </w:tc>
      </w:tr>
    </w:tbl>
    <w:p w14:paraId="23FEC7B8">
      <w:pPr>
        <w:spacing w:before="150" w:beforeLines="50" w:after="150" w:afterLines="50" w:line="480" w:lineRule="auto"/>
        <w:rPr>
          <w:rFonts w:hint="eastAsia" w:ascii="Times New Roman" w:hAnsi="Times New Roman" w:eastAsia="宋体" w:cs="Times New Roman"/>
          <w:strike w:val="0"/>
          <w:color w:val="auto"/>
          <w:kern w:val="0"/>
          <w:sz w:val="21"/>
          <w:szCs w:val="22"/>
          <w:highlight w:val="none"/>
          <w:lang w:val="en-US" w:eastAsia="zh-CN" w:bidi="ar-SA"/>
        </w:rPr>
        <w:sectPr>
          <w:pgSz w:w="16840" w:h="11910" w:orient="landscape"/>
          <w:pgMar w:top="1080" w:right="1440" w:bottom="1080" w:left="1440" w:header="850" w:footer="992" w:gutter="0"/>
          <w:pgNumType w:fmt="decimal"/>
          <w:cols w:space="0" w:num="1"/>
          <w:docGrid w:linePitch="299" w:charSpace="0"/>
        </w:sectPr>
      </w:pPr>
      <w:r>
        <w:rPr>
          <w:rFonts w:hint="eastAsia" w:asciiTheme="minorEastAsia" w:hAnsiTheme="minorEastAsia" w:eastAsiaTheme="minorEastAsia" w:cstheme="minorEastAsia"/>
          <w:b w:val="0"/>
          <w:bCs w:val="0"/>
          <w:color w:val="auto"/>
          <w:spacing w:val="9"/>
          <w:sz w:val="21"/>
          <w:szCs w:val="21"/>
          <w:highlight w:val="none"/>
          <w:lang w:eastAsia="zh-CN"/>
        </w:rPr>
        <w:t>注：</w:t>
      </w:r>
      <w:r>
        <w:rPr>
          <w:rFonts w:hint="eastAsia" w:asciiTheme="minorEastAsia" w:hAnsiTheme="minorEastAsia" w:eastAsiaTheme="minorEastAsia" w:cstheme="minorEastAsia"/>
          <w:b w:val="0"/>
          <w:bCs w:val="0"/>
          <w:color w:val="auto"/>
          <w:spacing w:val="9"/>
          <w:sz w:val="21"/>
          <w:szCs w:val="21"/>
          <w:highlight w:val="none"/>
        </w:rPr>
        <w:t>本表为样表，</w:t>
      </w:r>
      <w:r>
        <w:rPr>
          <w:rFonts w:hint="eastAsia" w:asciiTheme="minorEastAsia" w:hAnsiTheme="minorEastAsia" w:eastAsiaTheme="minorEastAsia" w:cstheme="minorEastAsia"/>
          <w:b w:val="0"/>
          <w:bCs w:val="0"/>
          <w:color w:val="auto"/>
          <w:spacing w:val="9"/>
          <w:sz w:val="21"/>
          <w:szCs w:val="21"/>
          <w:highlight w:val="none"/>
          <w:lang w:val="en-US" w:eastAsia="zh-CN"/>
        </w:rPr>
        <w:t>巡查内容</w:t>
      </w:r>
      <w:r>
        <w:rPr>
          <w:rFonts w:hint="eastAsia" w:asciiTheme="minorEastAsia" w:hAnsiTheme="minorEastAsia" w:eastAsiaTheme="minorEastAsia" w:cstheme="minorEastAsia"/>
          <w:b w:val="0"/>
          <w:bCs w:val="0"/>
          <w:color w:val="auto"/>
          <w:spacing w:val="9"/>
          <w:sz w:val="21"/>
          <w:szCs w:val="21"/>
          <w:highlight w:val="none"/>
          <w:lang w:eastAsia="zh-CN"/>
        </w:rPr>
        <w:t>详见</w:t>
      </w:r>
      <w:r>
        <w:rPr>
          <w:rFonts w:hint="eastAsia" w:asciiTheme="minorEastAsia" w:hAnsiTheme="minorEastAsia" w:eastAsiaTheme="minorEastAsia" w:cstheme="minorEastAsia"/>
          <w:b w:val="0"/>
          <w:bCs w:val="0"/>
          <w:color w:val="auto"/>
          <w:spacing w:val="9"/>
          <w:sz w:val="21"/>
          <w:szCs w:val="21"/>
          <w:highlight w:val="none"/>
          <w:lang w:val="en-US" w:eastAsia="zh-CN"/>
        </w:rPr>
        <w:t>5.2.4，</w:t>
      </w:r>
      <w:r>
        <w:rPr>
          <w:rFonts w:hint="eastAsia" w:asciiTheme="minorEastAsia" w:hAnsiTheme="minorEastAsia" w:eastAsiaTheme="minorEastAsia" w:cstheme="minorEastAsia"/>
          <w:b w:val="0"/>
          <w:bCs w:val="0"/>
          <w:color w:val="auto"/>
          <w:spacing w:val="9"/>
          <w:sz w:val="21"/>
          <w:szCs w:val="21"/>
          <w:highlight w:val="none"/>
        </w:rPr>
        <w:t>单位可根据建筑消防设施实</w:t>
      </w:r>
      <w:r>
        <w:rPr>
          <w:rFonts w:hint="eastAsia" w:asciiTheme="minorEastAsia" w:hAnsiTheme="minorEastAsia" w:eastAsiaTheme="minorEastAsia" w:cstheme="minorEastAsia"/>
          <w:b w:val="0"/>
          <w:bCs w:val="0"/>
          <w:color w:val="auto"/>
          <w:spacing w:val="8"/>
          <w:sz w:val="21"/>
          <w:szCs w:val="21"/>
          <w:highlight w:val="none"/>
        </w:rPr>
        <w:t>际情况制表。</w:t>
      </w:r>
      <w:r>
        <w:rPr>
          <w:rFonts w:hint="eastAsia" w:ascii="Times New Roman" w:hAnsi="Times New Roman" w:eastAsia="宋体" w:cs="Times New Roman"/>
          <w:strike w:val="0"/>
          <w:color w:val="auto"/>
          <w:kern w:val="0"/>
          <w:sz w:val="21"/>
          <w:szCs w:val="22"/>
          <w:highlight w:val="none"/>
          <w:lang w:val="en-US" w:eastAsia="zh-CN" w:bidi="ar-SA"/>
        </w:rPr>
        <w:br w:type="page"/>
      </w:r>
    </w:p>
    <w:p w14:paraId="42EBBD7A">
      <w:pPr>
        <w:keepNext w:val="0"/>
        <w:keepLines w:val="0"/>
        <w:pageBreakBefore w:val="0"/>
        <w:widowControl w:val="0"/>
        <w:kinsoku/>
        <w:wordWrap/>
        <w:overflowPunct/>
        <w:topLinePunct w:val="0"/>
        <w:autoSpaceDE/>
        <w:autoSpaceDN/>
        <w:bidi w:val="0"/>
        <w:adjustRightInd/>
        <w:snapToGrid/>
        <w:spacing w:before="300" w:beforeLines="100" w:after="300" w:afterLines="100" w:line="240" w:lineRule="auto"/>
        <w:ind w:left="0" w:leftChars="0" w:firstLine="0" w:firstLineChars="0"/>
        <w:jc w:val="center"/>
        <w:textAlignment w:val="auto"/>
        <w:outlineLvl w:val="0"/>
        <w:rPr>
          <w:rFonts w:hint="default" w:ascii="黑体" w:hAnsi="黑体" w:eastAsia="黑体" w:cs="黑体"/>
          <w:b/>
          <w:bCs/>
          <w:color w:val="auto"/>
          <w:spacing w:val="-28"/>
          <w:sz w:val="21"/>
          <w:szCs w:val="21"/>
          <w:highlight w:val="none"/>
          <w:lang w:val="en-US" w:eastAsia="zh-CN"/>
        </w:rPr>
      </w:pPr>
      <w:bookmarkStart w:id="189" w:name="_Toc8285"/>
      <w:bookmarkStart w:id="190" w:name="_Toc21488"/>
      <w:bookmarkStart w:id="191" w:name="_Toc9570"/>
      <w:bookmarkStart w:id="192" w:name="_Toc23281"/>
      <w:bookmarkStart w:id="193" w:name="_Toc25190"/>
      <w:bookmarkStart w:id="194" w:name="_Toc11794"/>
      <w:r>
        <w:rPr>
          <w:rFonts w:ascii="黑体" w:hAnsi="黑体" w:eastAsia="黑体" w:cs="黑体"/>
          <w:b w:val="0"/>
          <w:bCs w:val="0"/>
          <w:color w:val="auto"/>
          <w:spacing w:val="-28"/>
          <w:sz w:val="21"/>
          <w:szCs w:val="21"/>
          <w:highlight w:val="none"/>
        </w:rPr>
        <w:t>参</w:t>
      </w:r>
      <w:r>
        <w:rPr>
          <w:rFonts w:ascii="黑体" w:hAnsi="黑体" w:eastAsia="黑体" w:cs="黑体"/>
          <w:b w:val="0"/>
          <w:bCs w:val="0"/>
          <w:color w:val="auto"/>
          <w:spacing w:val="10"/>
          <w:sz w:val="21"/>
          <w:szCs w:val="21"/>
          <w:highlight w:val="none"/>
        </w:rPr>
        <w:t xml:space="preserve">  </w:t>
      </w:r>
      <w:r>
        <w:rPr>
          <w:rFonts w:ascii="黑体" w:hAnsi="黑体" w:eastAsia="黑体" w:cs="黑体"/>
          <w:b w:val="0"/>
          <w:bCs w:val="0"/>
          <w:color w:val="auto"/>
          <w:spacing w:val="-28"/>
          <w:sz w:val="21"/>
          <w:szCs w:val="21"/>
          <w:highlight w:val="none"/>
        </w:rPr>
        <w:t>考</w:t>
      </w:r>
      <w:r>
        <w:rPr>
          <w:rFonts w:ascii="黑体" w:hAnsi="黑体" w:eastAsia="黑体" w:cs="黑体"/>
          <w:b w:val="0"/>
          <w:bCs w:val="0"/>
          <w:color w:val="auto"/>
          <w:spacing w:val="16"/>
          <w:sz w:val="21"/>
          <w:szCs w:val="21"/>
          <w:highlight w:val="none"/>
        </w:rPr>
        <w:t xml:space="preserve">  </w:t>
      </w:r>
      <w:r>
        <w:rPr>
          <w:rFonts w:ascii="黑体" w:hAnsi="黑体" w:eastAsia="黑体" w:cs="黑体"/>
          <w:b w:val="0"/>
          <w:bCs w:val="0"/>
          <w:color w:val="auto"/>
          <w:spacing w:val="-28"/>
          <w:sz w:val="21"/>
          <w:szCs w:val="21"/>
          <w:highlight w:val="none"/>
        </w:rPr>
        <w:t>文</w:t>
      </w:r>
      <w:r>
        <w:rPr>
          <w:rFonts w:ascii="黑体" w:hAnsi="黑体" w:eastAsia="黑体" w:cs="黑体"/>
          <w:b w:val="0"/>
          <w:bCs w:val="0"/>
          <w:color w:val="auto"/>
          <w:spacing w:val="31"/>
          <w:sz w:val="21"/>
          <w:szCs w:val="21"/>
          <w:highlight w:val="none"/>
        </w:rPr>
        <w:t xml:space="preserve">  </w:t>
      </w:r>
      <w:r>
        <w:rPr>
          <w:rFonts w:ascii="黑体" w:hAnsi="黑体" w:eastAsia="黑体" w:cs="黑体"/>
          <w:b w:val="0"/>
          <w:bCs w:val="0"/>
          <w:color w:val="auto"/>
          <w:spacing w:val="-28"/>
          <w:sz w:val="21"/>
          <w:szCs w:val="21"/>
          <w:highlight w:val="none"/>
        </w:rPr>
        <w:t>献</w:t>
      </w:r>
      <w:bookmarkEnd w:id="189"/>
      <w:bookmarkEnd w:id="190"/>
      <w:bookmarkEnd w:id="191"/>
      <w:bookmarkEnd w:id="192"/>
      <w:bookmarkEnd w:id="193"/>
      <w:bookmarkEnd w:id="194"/>
    </w:p>
    <w:p w14:paraId="452FF73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firstLine="556" w:firstLineChars="200"/>
        <w:jc w:val="left"/>
        <w:textAlignment w:val="auto"/>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34"/>
          <w:sz w:val="21"/>
          <w:szCs w:val="21"/>
          <w:highlight w:val="none"/>
          <w:lang w:val="en-US" w:eastAsia="zh-CN"/>
        </w:rPr>
        <w:t>[1]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中华人民共和国消防法</w:t>
      </w:r>
    </w:p>
    <w:p w14:paraId="1B83BCD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firstLine="55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34"/>
          <w:sz w:val="21"/>
          <w:szCs w:val="21"/>
          <w:highlight w:val="none"/>
          <w:lang w:val="en-US" w:eastAsia="zh-CN"/>
        </w:rPr>
        <w:t>[2]</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机关、团体、企业、事业单位消防安全管理规定</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公安部令第61号</w:t>
      </w:r>
      <w:r>
        <w:rPr>
          <w:rFonts w:hint="eastAsia" w:ascii="宋体" w:hAnsi="宋体" w:eastAsia="宋体" w:cs="宋体"/>
          <w:color w:val="auto"/>
          <w:spacing w:val="-6"/>
          <w:sz w:val="21"/>
          <w:szCs w:val="21"/>
          <w:highlight w:val="none"/>
          <w:lang w:eastAsia="zh-CN"/>
        </w:rPr>
        <w:t>）</w:t>
      </w:r>
    </w:p>
    <w:p w14:paraId="7981C98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firstLine="556" w:firstLineChars="200"/>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34"/>
          <w:sz w:val="21"/>
          <w:szCs w:val="21"/>
          <w:highlight w:val="none"/>
          <w:lang w:val="en-US" w:eastAsia="zh-CN"/>
        </w:rPr>
        <w:t>[</w:t>
      </w:r>
      <w:r>
        <w:rPr>
          <w:rFonts w:hint="eastAsia" w:ascii="宋体" w:hAnsi="宋体" w:cs="宋体"/>
          <w:color w:val="auto"/>
          <w:spacing w:val="34"/>
          <w:sz w:val="21"/>
          <w:szCs w:val="21"/>
          <w:highlight w:val="none"/>
          <w:lang w:val="en-US" w:eastAsia="zh-CN"/>
        </w:rPr>
        <w:t>3</w:t>
      </w:r>
      <w:r>
        <w:rPr>
          <w:rFonts w:hint="eastAsia" w:ascii="宋体" w:hAnsi="宋体" w:eastAsia="宋体" w:cs="宋体"/>
          <w:color w:val="auto"/>
          <w:spacing w:val="34"/>
          <w:sz w:val="21"/>
          <w:szCs w:val="21"/>
          <w:highlight w:val="none"/>
          <w:lang w:val="en-US" w:eastAsia="zh-CN"/>
        </w:rPr>
        <w:t>]</w:t>
      </w:r>
      <w:r>
        <w:rPr>
          <w:rFonts w:hint="eastAsia" w:ascii="宋体" w:hAnsi="宋体" w:cs="宋体"/>
          <w:color w:val="auto"/>
          <w:spacing w:val="34"/>
          <w:sz w:val="21"/>
          <w:szCs w:val="21"/>
          <w:highlight w:val="none"/>
          <w:lang w:val="en-US" w:eastAsia="zh-CN"/>
        </w:rPr>
        <w:t xml:space="preserve"> </w:t>
      </w:r>
      <w:r>
        <w:rPr>
          <w:rFonts w:hint="eastAsia" w:ascii="宋体" w:hAnsi="宋体" w:eastAsia="宋体" w:cs="宋体"/>
          <w:color w:val="auto"/>
          <w:spacing w:val="-6"/>
          <w:sz w:val="21"/>
          <w:szCs w:val="21"/>
          <w:highlight w:val="none"/>
          <w:lang w:val="en-US" w:eastAsia="zh-CN"/>
        </w:rPr>
        <w:t>高层民用建筑消防安全管理规定</w:t>
      </w:r>
      <w:r>
        <w:rPr>
          <w:rFonts w:hint="eastAsia" w:ascii="宋体" w:hAnsi="宋体" w:eastAsia="宋体" w:cs="宋体"/>
          <w:i w:val="0"/>
          <w:iCs w:val="0"/>
          <w:caps w:val="0"/>
          <w:color w:val="auto"/>
          <w:spacing w:val="0"/>
          <w:sz w:val="21"/>
          <w:szCs w:val="21"/>
          <w:highlight w:val="none"/>
          <w:shd w:val="clear" w:fill="F9FAFB"/>
        </w:rPr>
        <w:t>（应急管理部令第 5 号）</w:t>
      </w:r>
    </w:p>
    <w:bookmarkEnd w:id="0"/>
    <w:bookmarkEnd w:id="1"/>
    <w:bookmarkEnd w:id="2"/>
    <w:p w14:paraId="366AF6B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4200" w:leftChars="2000" w:firstLine="0" w:firstLineChars="0"/>
        <w:jc w:val="left"/>
        <w:textAlignment w:val="auto"/>
        <w:rPr>
          <w:rFonts w:hint="eastAsia" w:ascii="宋体" w:hAnsi="宋体" w:eastAsia="宋体" w:cs="宋体"/>
          <w:color w:val="auto"/>
          <w:spacing w:val="-6"/>
          <w:sz w:val="21"/>
          <w:szCs w:val="21"/>
          <w:highlight w:val="none"/>
          <w:lang w:val="en-US" w:eastAsia="zh-CN"/>
        </w:rPr>
      </w:pPr>
    </w:p>
    <w:sectPr>
      <w:headerReference r:id="rId15" w:type="default"/>
      <w:footerReference r:id="rId16" w:type="default"/>
      <w:pgSz w:w="11906" w:h="16838"/>
      <w:pgMar w:top="2472" w:right="1134" w:bottom="2472" w:left="1134" w:header="850" w:footer="992" w:gutter="0"/>
      <w:pgNumType w:fmt="decimal"/>
      <w:cols w:space="0" w:num="1"/>
      <w:titlePg/>
      <w:rtlGutter w:val="0"/>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宋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FC535">
    <w:pPr>
      <w:spacing w:line="183" w:lineRule="auto"/>
      <w:ind w:right="82" w:firstLine="360"/>
      <w:jc w:val="right"/>
      <w:rPr>
        <w:rFonts w:ascii="宋体" w:hAnsi="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0893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B5583">
    <w:pPr>
      <w:spacing w:line="183" w:lineRule="auto"/>
      <w:ind w:right="82" w:firstLine="360"/>
      <w:jc w:val="right"/>
      <w:rPr>
        <w:rFonts w:ascii="宋体" w:hAnsi="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3B0F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83B0F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F134E">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689B7">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5D689B7">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03E0C">
    <w:pPr>
      <w:spacing w:line="14" w:lineRule="auto"/>
      <w:ind w:firstLine="400"/>
      <w:rPr>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3F6B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923F6B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FCFF0">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54CCD">
                          <w:pPr>
                            <w:pStyle w:val="12"/>
                            <w:spacing w:line="240" w:lineRule="auto"/>
                            <w:ind w:firstLine="0" w:firstLineChars="0"/>
                            <w:rPr>
                              <w:rFonts w:hint="eastAsia" w:eastAsia="宋体"/>
                              <w:lang w:val="en-US" w:eastAsia="zh-CN"/>
                            </w:rPr>
                          </w:pPr>
                          <w:r>
                            <w:rPr>
                              <w:rFonts w:hint="eastAsia"/>
                              <w:lang w:val="en-US" w:eastAsia="zh-CN"/>
                            </w:rPr>
                            <w:t>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4854CCD">
                    <w:pPr>
                      <w:pStyle w:val="12"/>
                      <w:spacing w:line="240" w:lineRule="auto"/>
                      <w:ind w:firstLine="0" w:firstLineChars="0"/>
                      <w:rPr>
                        <w:rFonts w:hint="eastAsia" w:eastAsia="宋体"/>
                        <w:lang w:val="en-US" w:eastAsia="zh-CN"/>
                      </w:rPr>
                    </w:pPr>
                    <w:r>
                      <w:rPr>
                        <w:rFonts w:hint="eastAsia"/>
                        <w:lang w:val="en-US" w:eastAsia="zh-CN"/>
                      </w:rPr>
                      <w:t>2</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79B52">
                          <w:pPr>
                            <w:pStyle w:val="12"/>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8879B52">
                    <w:pPr>
                      <w:pStyle w:val="12"/>
                      <w:rPr>
                        <w:rFonts w:hint="eastAsia" w:eastAsia="宋体"/>
                        <w:lang w:val="en-US"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38ED">
    <w:pPr>
      <w:spacing w:line="14" w:lineRule="auto"/>
      <w:ind w:firstLine="400"/>
      <w:rPr>
        <w:sz w:val="20"/>
        <w:szCs w:val="20"/>
      </w:rPr>
    </w:pPr>
    <w:r>
      <w:rPr>
        <w:sz w:val="20"/>
        <w:lang w:eastAsia="zh-CN"/>
      </w:rPr>
      <mc:AlternateContent>
        <mc:Choice Requires="wps">
          <w:drawing>
            <wp:anchor distT="0" distB="0" distL="0" distR="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3F71E47">
                          <w:pPr>
                            <w:pStyle w:val="12"/>
                            <w:ind w:firstLine="360"/>
                          </w:pPr>
                          <w:r>
                            <w:fldChar w:fldCharType="begin"/>
                          </w:r>
                          <w:r>
                            <w:instrText xml:space="preserve"> PAGE  \* MERGEFORMAT </w:instrText>
                          </w:r>
                          <w:r>
                            <w:fldChar w:fldCharType="separate"/>
                          </w:r>
                          <w:r>
                            <w:t>4</w:t>
                          </w:r>
                          <w: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MsW//HAQAAjwMAAA4AAABkcnMvZTJvRG9jLnhtbK1TzY7TMBC+I/EO&#10;lu80aQW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ZvOHPC0oNffv64/Ppz+f2d&#10;vU729AErOnUf7mDKkMKkdWjBpi+pYEO29Hy1VA2RSdpcrlfrdUluS6rNCeEUD9cDYHyvvGUpqDnQ&#10;m2UrxekjxvHofCR1My6tzt9qY8Zq2ikSzZFYiuKwHya2e9+cSSJNPIF3Hr5x1tN719zReHNmPjiy&#10;M43GHMAc7OdAOEkXaz7ywvDuGKl95paajR0mDvROWd00U2kQHuf51MN/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JMsW//HAQAAjwMAAA4AAAAAAAAAAQAgAAAAHwEAAGRycy9lMm9Eb2Mu&#10;eG1sUEsFBgAAAAAGAAYAWQEAAFgFAAAAAA==&#10;">
              <v:fill on="f" focussize="0,0"/>
              <v:stroke on="f"/>
              <v:imagedata o:title=""/>
              <o:lock v:ext="edit" aspectratio="f"/>
              <v:textbox inset="0mm,0mm,0mm,0mm" style="mso-fit-shape-to-text:t;">
                <w:txbxContent>
                  <w:p w14:paraId="33F71E47">
                    <w:pPr>
                      <w:pStyle w:val="12"/>
                      <w:ind w:firstLine="360"/>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AD2">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C792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39C7921">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50C55">
                          <w:pPr>
                            <w:pStyle w:val="12"/>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E450C55">
                    <w:pPr>
                      <w:pStyle w:val="12"/>
                      <w:rPr>
                        <w:rFonts w:hint="eastAsia" w:eastAsia="宋体"/>
                        <w:lang w:val="en-US" w:eastAsia="zh-CN"/>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C3C6B">
    <w:pPr>
      <w:spacing w:line="14" w:lineRule="auto"/>
      <w:ind w:firstLine="400"/>
      <w:rPr>
        <w:sz w:val="20"/>
        <w:szCs w:val="20"/>
      </w:rPr>
    </w:pPr>
    <w:r>
      <w:rPr>
        <w:sz w:val="20"/>
        <w:lang w:eastAsia="zh-CN"/>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8293A8">
                          <w:pPr>
                            <w:pStyle w:val="12"/>
                            <w:ind w:firstLine="360"/>
                          </w:pPr>
                          <w:r>
                            <w:fldChar w:fldCharType="begin"/>
                          </w:r>
                          <w:r>
                            <w:instrText xml:space="preserve"> PAGE  \* MERGEFORMAT </w:instrText>
                          </w:r>
                          <w:r>
                            <w:fldChar w:fldCharType="separate"/>
                          </w:r>
                          <w:r>
                            <w:t>4</w:t>
                          </w:r>
                          <w: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G7Y9/3KAQAAkgMAAA4AAAAAAAAAAQAgAAAAHwEAAGRycy9lMm9E&#10;b2MueG1sUEsFBgAAAAAGAAYAWQEAAFsFAAAAAA==&#10;">
              <v:fill on="f" focussize="0,0"/>
              <v:stroke on="f"/>
              <v:imagedata o:title=""/>
              <o:lock v:ext="edit" aspectratio="f"/>
              <v:textbox inset="0mm,0mm,0mm,0mm" style="mso-fit-shape-to-text:t;">
                <w:txbxContent>
                  <w:p w14:paraId="6E8293A8">
                    <w:pPr>
                      <w:pStyle w:val="12"/>
                      <w:ind w:firstLine="360"/>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E9B45">
    <w:pPr>
      <w:pBdr>
        <w:bottom w:val="none" w:color="auto" w:sz="0" w:space="0"/>
      </w:pBdr>
      <w:adjustRightInd w:val="0"/>
      <w:snapToGrid w:val="0"/>
      <w:jc w:val="right"/>
      <w:rPr>
        <w:rFonts w:ascii="Times New Roman" w:hAnsi="Times New Roman" w:cs="Times New Roman"/>
        <w:kern w:val="2"/>
        <w:szCs w:val="21"/>
        <w:lang w:val="zh-CN" w:eastAsia="zh-CN" w:bidi="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7B1F7">
    <w:pPr>
      <w:spacing w:line="240" w:lineRule="auto"/>
      <w:ind w:firstLine="0" w:firstLineChars="0"/>
      <w:jc w:val="right"/>
      <w:rPr>
        <w:rFonts w:hint="default"/>
        <w:sz w:val="20"/>
        <w:szCs w:val="20"/>
        <w:lang w:val="en-US" w:eastAsia="zh-CN"/>
      </w:rPr>
    </w:pPr>
    <w:r>
      <w:rPr>
        <w:rFonts w:hint="eastAsia"/>
        <w:sz w:val="20"/>
        <w:szCs w:val="20"/>
        <w:lang w:val="en-US" w:eastAsia="zh-CN"/>
      </w:rPr>
      <w:t>T/CPMI  XXX-2025</w:t>
    </w:r>
  </w:p>
  <w:p w14:paraId="4B496091">
    <w:pPr>
      <w:pStyle w:val="13"/>
      <w:ind w:firstLine="360"/>
      <w:jc w:val="right"/>
      <w:rPr>
        <w:rFonts w:eastAsia="黑体"/>
      </w:rPr>
    </w:pPr>
  </w:p>
  <w:p w14:paraId="111A1769">
    <w:pPr>
      <w:spacing w:line="14" w:lineRule="auto"/>
      <w:ind w:firstLine="400"/>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EEE7">
    <w:pPr>
      <w:spacing w:line="14" w:lineRule="auto"/>
      <w:ind w:firstLine="40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2"/>
      <w:numFmt w:val="decimal"/>
      <w:pStyle w:val="7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0"/>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3"/>
      <w:suff w:val="nothing"/>
      <w:lvlText w:val="%1.%2　"/>
      <w:lvlJc w:val="left"/>
      <w:pPr>
        <w:ind w:left="0" w:firstLine="0"/>
      </w:pPr>
      <w:rPr>
        <w:rFonts w:hint="eastAsia" w:ascii="黑体" w:hAnsi="Times New Roman" w:eastAsia="黑体" w:cs="Times New Roman"/>
        <w:b w:val="0"/>
        <w:bCs w:val="0"/>
        <w:i w:val="0"/>
        <w:iCs w:val="0"/>
        <w:caps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02"/>
    <w:multiLevelType w:val="multilevel"/>
    <w:tmpl w:val="00000002"/>
    <w:lvl w:ilvl="0" w:tentative="0">
      <w:start w:val="1"/>
      <w:numFmt w:val="none"/>
      <w:pStyle w:val="64"/>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00000003"/>
    <w:multiLevelType w:val="multilevel"/>
    <w:tmpl w:val="00000003"/>
    <w:lvl w:ilvl="0" w:tentative="0">
      <w:start w:val="1"/>
      <w:numFmt w:val="decimal"/>
      <w:pStyle w:val="65"/>
      <w:suff w:val="nothing"/>
      <w:lvlText w:val="示例%1："/>
      <w:lvlJc w:val="left"/>
      <w:pPr>
        <w:ind w:left="0" w:firstLine="363"/>
      </w:pPr>
      <w:rPr>
        <w:rFonts w:hint="default" w:ascii="黑体" w:eastAsia="黑体"/>
        <w:b w:val="0"/>
        <w:i w:val="0"/>
        <w:sz w:val="21"/>
        <w:szCs w:val="21"/>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0000004"/>
    <w:multiLevelType w:val="multilevel"/>
    <w:tmpl w:val="00000004"/>
    <w:lvl w:ilvl="0" w:tentative="0">
      <w:start w:val="1"/>
      <w:numFmt w:val="decimal"/>
      <w:pStyle w:val="6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05"/>
    <w:multiLevelType w:val="multilevel"/>
    <w:tmpl w:val="00000005"/>
    <w:lvl w:ilvl="0" w:tentative="0">
      <w:start w:val="1"/>
      <w:numFmt w:val="none"/>
      <w:suff w:val="nothing"/>
      <w:lvlText w:val="%1"/>
      <w:lvlJc w:val="left"/>
      <w:pPr>
        <w:ind w:left="0" w:firstLine="0"/>
      </w:pPr>
      <w:rPr>
        <w:rFonts w:hint="eastAsia"/>
      </w:rPr>
    </w:lvl>
    <w:lvl w:ilvl="1" w:tentative="0">
      <w:start w:val="1"/>
      <w:numFmt w:val="decimal"/>
      <w:pStyle w:val="59"/>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3"/>
      <w:suff w:val="nothing"/>
      <w:lvlText w:val="%1%2.%3.%4　"/>
      <w:lvlJc w:val="left"/>
      <w:pPr>
        <w:ind w:left="1418" w:firstLine="0"/>
      </w:pPr>
      <w:rPr>
        <w:rFonts w:hint="eastAsia" w:ascii="黑体" w:eastAsia="黑体"/>
        <w:b w:val="0"/>
        <w:i w:val="0"/>
        <w:color w:val="000000"/>
        <w:sz w:val="21"/>
      </w:rPr>
    </w:lvl>
    <w:lvl w:ilvl="4" w:tentative="0">
      <w:start w:val="1"/>
      <w:numFmt w:val="decimal"/>
      <w:suff w:val="nothing"/>
      <w:lvlText w:val="%1%2.%3.%4.%5　"/>
      <w:lvlJc w:val="left"/>
      <w:pPr>
        <w:ind w:left="1418"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0000006"/>
    <w:multiLevelType w:val="multilevel"/>
    <w:tmpl w:val="00000006"/>
    <w:lvl w:ilvl="0" w:tentative="0">
      <w:start w:val="1"/>
      <w:numFmt w:val="none"/>
      <w:pStyle w:val="6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YzE3MGUwYjRjODFlOGI1ODRhNTY4MzhlOGFjZWMifQ=="/>
  </w:docVars>
  <w:rsids>
    <w:rsidRoot w:val="00000000"/>
    <w:rsid w:val="00011781"/>
    <w:rsid w:val="00092509"/>
    <w:rsid w:val="000C3DA7"/>
    <w:rsid w:val="001F3ADA"/>
    <w:rsid w:val="001F5FC0"/>
    <w:rsid w:val="00247343"/>
    <w:rsid w:val="003108A3"/>
    <w:rsid w:val="00333A2A"/>
    <w:rsid w:val="003550AC"/>
    <w:rsid w:val="003A0914"/>
    <w:rsid w:val="003C28DE"/>
    <w:rsid w:val="003F417C"/>
    <w:rsid w:val="00411CA3"/>
    <w:rsid w:val="004277C9"/>
    <w:rsid w:val="00457DFC"/>
    <w:rsid w:val="0046550B"/>
    <w:rsid w:val="00490B57"/>
    <w:rsid w:val="004B2B21"/>
    <w:rsid w:val="00523EB0"/>
    <w:rsid w:val="005C4D2E"/>
    <w:rsid w:val="0066749F"/>
    <w:rsid w:val="006836D3"/>
    <w:rsid w:val="006B31C3"/>
    <w:rsid w:val="00733E26"/>
    <w:rsid w:val="007402CA"/>
    <w:rsid w:val="007A1658"/>
    <w:rsid w:val="007A3406"/>
    <w:rsid w:val="007F0A1D"/>
    <w:rsid w:val="008E0C60"/>
    <w:rsid w:val="009C512B"/>
    <w:rsid w:val="009E70F5"/>
    <w:rsid w:val="00BC57CD"/>
    <w:rsid w:val="00C30909"/>
    <w:rsid w:val="00C6664C"/>
    <w:rsid w:val="00CA7EEA"/>
    <w:rsid w:val="00D91EDB"/>
    <w:rsid w:val="00EF5BA2"/>
    <w:rsid w:val="00F1191B"/>
    <w:rsid w:val="00F431B9"/>
    <w:rsid w:val="00F705B3"/>
    <w:rsid w:val="00FC3E1B"/>
    <w:rsid w:val="00FE7B94"/>
    <w:rsid w:val="01057174"/>
    <w:rsid w:val="011B0745"/>
    <w:rsid w:val="0127533C"/>
    <w:rsid w:val="01282E62"/>
    <w:rsid w:val="013712F7"/>
    <w:rsid w:val="013C690E"/>
    <w:rsid w:val="01457570"/>
    <w:rsid w:val="014632E9"/>
    <w:rsid w:val="0147153B"/>
    <w:rsid w:val="01545A05"/>
    <w:rsid w:val="016F45ED"/>
    <w:rsid w:val="017E0CD4"/>
    <w:rsid w:val="018362EB"/>
    <w:rsid w:val="018C33F1"/>
    <w:rsid w:val="019422A6"/>
    <w:rsid w:val="0196601E"/>
    <w:rsid w:val="019A7BDE"/>
    <w:rsid w:val="019D47B9"/>
    <w:rsid w:val="01A544B3"/>
    <w:rsid w:val="01AC2E1E"/>
    <w:rsid w:val="01B3097E"/>
    <w:rsid w:val="01B34E22"/>
    <w:rsid w:val="01C012ED"/>
    <w:rsid w:val="01D134FA"/>
    <w:rsid w:val="01D32DCE"/>
    <w:rsid w:val="01D408F4"/>
    <w:rsid w:val="01DB7ED5"/>
    <w:rsid w:val="01E2462E"/>
    <w:rsid w:val="01E274B5"/>
    <w:rsid w:val="01EC3E90"/>
    <w:rsid w:val="01F01BD2"/>
    <w:rsid w:val="01FA65AD"/>
    <w:rsid w:val="02090EA1"/>
    <w:rsid w:val="020B07BA"/>
    <w:rsid w:val="02181129"/>
    <w:rsid w:val="021C29C7"/>
    <w:rsid w:val="02203B3A"/>
    <w:rsid w:val="02223D56"/>
    <w:rsid w:val="02313F99"/>
    <w:rsid w:val="02331ABF"/>
    <w:rsid w:val="0233386D"/>
    <w:rsid w:val="0238096E"/>
    <w:rsid w:val="02427F54"/>
    <w:rsid w:val="024912E2"/>
    <w:rsid w:val="02533F0F"/>
    <w:rsid w:val="025A529E"/>
    <w:rsid w:val="02641C78"/>
    <w:rsid w:val="026E2AF7"/>
    <w:rsid w:val="02702D13"/>
    <w:rsid w:val="027345B1"/>
    <w:rsid w:val="027619AC"/>
    <w:rsid w:val="027C43E2"/>
    <w:rsid w:val="027D71DE"/>
    <w:rsid w:val="02867E41"/>
    <w:rsid w:val="029F0F02"/>
    <w:rsid w:val="02A62291"/>
    <w:rsid w:val="02B50726"/>
    <w:rsid w:val="02BD75DA"/>
    <w:rsid w:val="02C72207"/>
    <w:rsid w:val="02C866AB"/>
    <w:rsid w:val="02CD5A6F"/>
    <w:rsid w:val="02CF7A3A"/>
    <w:rsid w:val="02D037B2"/>
    <w:rsid w:val="02F76F90"/>
    <w:rsid w:val="031713E0"/>
    <w:rsid w:val="031C69F7"/>
    <w:rsid w:val="03231B33"/>
    <w:rsid w:val="03247659"/>
    <w:rsid w:val="0332621A"/>
    <w:rsid w:val="033B50CF"/>
    <w:rsid w:val="033C49A3"/>
    <w:rsid w:val="03404493"/>
    <w:rsid w:val="034113EB"/>
    <w:rsid w:val="034B2E38"/>
    <w:rsid w:val="034D095E"/>
    <w:rsid w:val="035A307B"/>
    <w:rsid w:val="035E2B6B"/>
    <w:rsid w:val="036C7E22"/>
    <w:rsid w:val="03795BF7"/>
    <w:rsid w:val="0388408C"/>
    <w:rsid w:val="03A04F32"/>
    <w:rsid w:val="03A964DC"/>
    <w:rsid w:val="03AB1E34"/>
    <w:rsid w:val="03AE3AF3"/>
    <w:rsid w:val="03AF33C7"/>
    <w:rsid w:val="03B10EED"/>
    <w:rsid w:val="03B86720"/>
    <w:rsid w:val="03BD3D36"/>
    <w:rsid w:val="03CC3F79"/>
    <w:rsid w:val="03D90444"/>
    <w:rsid w:val="03E2379C"/>
    <w:rsid w:val="03E272F9"/>
    <w:rsid w:val="03E312C3"/>
    <w:rsid w:val="03E70DB3"/>
    <w:rsid w:val="03EF5EB9"/>
    <w:rsid w:val="03F434D0"/>
    <w:rsid w:val="03F442A5"/>
    <w:rsid w:val="04012D8D"/>
    <w:rsid w:val="04096F7B"/>
    <w:rsid w:val="040F3E66"/>
    <w:rsid w:val="04115E30"/>
    <w:rsid w:val="041D47D5"/>
    <w:rsid w:val="042A0CA0"/>
    <w:rsid w:val="042E0790"/>
    <w:rsid w:val="04351B1E"/>
    <w:rsid w:val="04387860"/>
    <w:rsid w:val="043F0BEF"/>
    <w:rsid w:val="04461F7D"/>
    <w:rsid w:val="044B1342"/>
    <w:rsid w:val="044C0C16"/>
    <w:rsid w:val="044E0E32"/>
    <w:rsid w:val="045F0C6A"/>
    <w:rsid w:val="04640655"/>
    <w:rsid w:val="046C750A"/>
    <w:rsid w:val="04926F71"/>
    <w:rsid w:val="04934A97"/>
    <w:rsid w:val="0495080F"/>
    <w:rsid w:val="049F343C"/>
    <w:rsid w:val="04A647CA"/>
    <w:rsid w:val="04B8274F"/>
    <w:rsid w:val="04C44C50"/>
    <w:rsid w:val="04D035F5"/>
    <w:rsid w:val="04D23811"/>
    <w:rsid w:val="04D72BD5"/>
    <w:rsid w:val="04DF1A8A"/>
    <w:rsid w:val="04EB6681"/>
    <w:rsid w:val="04EE7F1F"/>
    <w:rsid w:val="04F217BD"/>
    <w:rsid w:val="05025778"/>
    <w:rsid w:val="05104339"/>
    <w:rsid w:val="05281683"/>
    <w:rsid w:val="052E656D"/>
    <w:rsid w:val="052F2A11"/>
    <w:rsid w:val="05373674"/>
    <w:rsid w:val="053A4F12"/>
    <w:rsid w:val="053B7608"/>
    <w:rsid w:val="053C0C8A"/>
    <w:rsid w:val="054144F3"/>
    <w:rsid w:val="054364BD"/>
    <w:rsid w:val="054775C9"/>
    <w:rsid w:val="054D6BF3"/>
    <w:rsid w:val="055E6E53"/>
    <w:rsid w:val="057743B8"/>
    <w:rsid w:val="057A17B3"/>
    <w:rsid w:val="0582376B"/>
    <w:rsid w:val="058D14E6"/>
    <w:rsid w:val="058F1702"/>
    <w:rsid w:val="05922FA0"/>
    <w:rsid w:val="05924D4E"/>
    <w:rsid w:val="0599432F"/>
    <w:rsid w:val="05A86320"/>
    <w:rsid w:val="05B747B5"/>
    <w:rsid w:val="05BD626F"/>
    <w:rsid w:val="05BE5B43"/>
    <w:rsid w:val="05C0366A"/>
    <w:rsid w:val="05C23886"/>
    <w:rsid w:val="05C3315A"/>
    <w:rsid w:val="05C70E9C"/>
    <w:rsid w:val="05D76C05"/>
    <w:rsid w:val="05DE7F94"/>
    <w:rsid w:val="05E25CD6"/>
    <w:rsid w:val="05EA6938"/>
    <w:rsid w:val="05ED01D7"/>
    <w:rsid w:val="05F15F19"/>
    <w:rsid w:val="05F72E03"/>
    <w:rsid w:val="05F872A7"/>
    <w:rsid w:val="05F94DCD"/>
    <w:rsid w:val="05FE23E4"/>
    <w:rsid w:val="060317A8"/>
    <w:rsid w:val="06035C4C"/>
    <w:rsid w:val="06093262"/>
    <w:rsid w:val="060D2627"/>
    <w:rsid w:val="062C51A3"/>
    <w:rsid w:val="062E0F1B"/>
    <w:rsid w:val="062F07EF"/>
    <w:rsid w:val="06343459"/>
    <w:rsid w:val="06436049"/>
    <w:rsid w:val="0648365F"/>
    <w:rsid w:val="065344DE"/>
    <w:rsid w:val="065A588D"/>
    <w:rsid w:val="06654211"/>
    <w:rsid w:val="066E1317"/>
    <w:rsid w:val="066F5090"/>
    <w:rsid w:val="067304F4"/>
    <w:rsid w:val="06744454"/>
    <w:rsid w:val="06823015"/>
    <w:rsid w:val="0685672C"/>
    <w:rsid w:val="068956B8"/>
    <w:rsid w:val="06935222"/>
    <w:rsid w:val="06954AF6"/>
    <w:rsid w:val="069845E6"/>
    <w:rsid w:val="069F7723"/>
    <w:rsid w:val="06A20FC1"/>
    <w:rsid w:val="06AB256C"/>
    <w:rsid w:val="06AB60C8"/>
    <w:rsid w:val="06B036DE"/>
    <w:rsid w:val="06B50CF4"/>
    <w:rsid w:val="06C62F02"/>
    <w:rsid w:val="06CC603E"/>
    <w:rsid w:val="06CE1DB6"/>
    <w:rsid w:val="06D7510F"/>
    <w:rsid w:val="06D849E3"/>
    <w:rsid w:val="06E15F8D"/>
    <w:rsid w:val="06E17D3B"/>
    <w:rsid w:val="06E415DA"/>
    <w:rsid w:val="06F23CF7"/>
    <w:rsid w:val="06F832D7"/>
    <w:rsid w:val="070677A2"/>
    <w:rsid w:val="0708176C"/>
    <w:rsid w:val="070D6D82"/>
    <w:rsid w:val="071579E5"/>
    <w:rsid w:val="07302A71"/>
    <w:rsid w:val="073360BD"/>
    <w:rsid w:val="073C1416"/>
    <w:rsid w:val="073C31C4"/>
    <w:rsid w:val="0749768F"/>
    <w:rsid w:val="0757624F"/>
    <w:rsid w:val="075A189C"/>
    <w:rsid w:val="076170CE"/>
    <w:rsid w:val="076F17EB"/>
    <w:rsid w:val="07723089"/>
    <w:rsid w:val="07724E37"/>
    <w:rsid w:val="07797F74"/>
    <w:rsid w:val="077B0190"/>
    <w:rsid w:val="078828AD"/>
    <w:rsid w:val="078A03D3"/>
    <w:rsid w:val="078D7EC3"/>
    <w:rsid w:val="0797489E"/>
    <w:rsid w:val="079B438E"/>
    <w:rsid w:val="079C0106"/>
    <w:rsid w:val="07A56FBB"/>
    <w:rsid w:val="07AB0349"/>
    <w:rsid w:val="07AD2313"/>
    <w:rsid w:val="07AF1BE8"/>
    <w:rsid w:val="07B90CB8"/>
    <w:rsid w:val="07C37441"/>
    <w:rsid w:val="07CC09EB"/>
    <w:rsid w:val="07DB0C2F"/>
    <w:rsid w:val="07E07FF3"/>
    <w:rsid w:val="07ED0962"/>
    <w:rsid w:val="07F12200"/>
    <w:rsid w:val="07F25F78"/>
    <w:rsid w:val="07F817E1"/>
    <w:rsid w:val="07FB6BDB"/>
    <w:rsid w:val="080A1514"/>
    <w:rsid w:val="080F6B2A"/>
    <w:rsid w:val="081303C8"/>
    <w:rsid w:val="08163A15"/>
    <w:rsid w:val="081839C9"/>
    <w:rsid w:val="081D1247"/>
    <w:rsid w:val="0822060B"/>
    <w:rsid w:val="0834033F"/>
    <w:rsid w:val="08386081"/>
    <w:rsid w:val="083B16CD"/>
    <w:rsid w:val="084A5DB4"/>
    <w:rsid w:val="08512C9F"/>
    <w:rsid w:val="0854278F"/>
    <w:rsid w:val="085602B5"/>
    <w:rsid w:val="0858402D"/>
    <w:rsid w:val="085B3B1D"/>
    <w:rsid w:val="08634780"/>
    <w:rsid w:val="087150EF"/>
    <w:rsid w:val="0878647D"/>
    <w:rsid w:val="08872B64"/>
    <w:rsid w:val="088A7F5F"/>
    <w:rsid w:val="088C1F29"/>
    <w:rsid w:val="08906EF2"/>
    <w:rsid w:val="08940DDD"/>
    <w:rsid w:val="08B5322E"/>
    <w:rsid w:val="08B576D2"/>
    <w:rsid w:val="08B76041"/>
    <w:rsid w:val="08B82D1E"/>
    <w:rsid w:val="08BA0844"/>
    <w:rsid w:val="08BB636A"/>
    <w:rsid w:val="08BF5E5A"/>
    <w:rsid w:val="08C23B9D"/>
    <w:rsid w:val="08C416C3"/>
    <w:rsid w:val="08C77405"/>
    <w:rsid w:val="08CE2541"/>
    <w:rsid w:val="08CE42EF"/>
    <w:rsid w:val="08D8516E"/>
    <w:rsid w:val="08DB4458"/>
    <w:rsid w:val="08E04023"/>
    <w:rsid w:val="08E753B1"/>
    <w:rsid w:val="08F04266"/>
    <w:rsid w:val="08F16230"/>
    <w:rsid w:val="08F63846"/>
    <w:rsid w:val="08F85810"/>
    <w:rsid w:val="08F875BE"/>
    <w:rsid w:val="08FC0E5C"/>
    <w:rsid w:val="08FC70AE"/>
    <w:rsid w:val="09000221"/>
    <w:rsid w:val="09012917"/>
    <w:rsid w:val="09045F63"/>
    <w:rsid w:val="09075A53"/>
    <w:rsid w:val="091343F8"/>
    <w:rsid w:val="09137F54"/>
    <w:rsid w:val="091A12E3"/>
    <w:rsid w:val="09242161"/>
    <w:rsid w:val="09297778"/>
    <w:rsid w:val="092C7268"/>
    <w:rsid w:val="09300B06"/>
    <w:rsid w:val="093C394F"/>
    <w:rsid w:val="094B5940"/>
    <w:rsid w:val="095011A8"/>
    <w:rsid w:val="09523172"/>
    <w:rsid w:val="09540C99"/>
    <w:rsid w:val="0956439C"/>
    <w:rsid w:val="09570789"/>
    <w:rsid w:val="095742E5"/>
    <w:rsid w:val="095E1B17"/>
    <w:rsid w:val="095E38C5"/>
    <w:rsid w:val="09622C8A"/>
    <w:rsid w:val="0963712E"/>
    <w:rsid w:val="097529BD"/>
    <w:rsid w:val="09772BD9"/>
    <w:rsid w:val="09774987"/>
    <w:rsid w:val="097D1872"/>
    <w:rsid w:val="09811362"/>
    <w:rsid w:val="09840E52"/>
    <w:rsid w:val="09866978"/>
    <w:rsid w:val="09AB4631"/>
    <w:rsid w:val="09AF4121"/>
    <w:rsid w:val="09B41737"/>
    <w:rsid w:val="09BA2AC6"/>
    <w:rsid w:val="09C22DCB"/>
    <w:rsid w:val="09C6146A"/>
    <w:rsid w:val="09C63218"/>
    <w:rsid w:val="09DA6CC4"/>
    <w:rsid w:val="09EB0ED1"/>
    <w:rsid w:val="09EF09C1"/>
    <w:rsid w:val="09EF6C13"/>
    <w:rsid w:val="09F064E7"/>
    <w:rsid w:val="09F2400E"/>
    <w:rsid w:val="09F4422A"/>
    <w:rsid w:val="09FB1114"/>
    <w:rsid w:val="09FC30DE"/>
    <w:rsid w:val="09FC6C3A"/>
    <w:rsid w:val="0A026946"/>
    <w:rsid w:val="0A0C3321"/>
    <w:rsid w:val="0A1246B0"/>
    <w:rsid w:val="0A165F4E"/>
    <w:rsid w:val="0A171CC6"/>
    <w:rsid w:val="0A187F18"/>
    <w:rsid w:val="0A1B17B6"/>
    <w:rsid w:val="0A232419"/>
    <w:rsid w:val="0A256191"/>
    <w:rsid w:val="0A3C34DB"/>
    <w:rsid w:val="0A5847B8"/>
    <w:rsid w:val="0A5E16A3"/>
    <w:rsid w:val="0A5F390E"/>
    <w:rsid w:val="0A6274AF"/>
    <w:rsid w:val="0A6A0048"/>
    <w:rsid w:val="0A7809B7"/>
    <w:rsid w:val="0A7B4003"/>
    <w:rsid w:val="0A886720"/>
    <w:rsid w:val="0A93759F"/>
    <w:rsid w:val="0A96708F"/>
    <w:rsid w:val="0A981059"/>
    <w:rsid w:val="0A9B46A5"/>
    <w:rsid w:val="0A9F23E7"/>
    <w:rsid w:val="0AA277E2"/>
    <w:rsid w:val="0AA74DF8"/>
    <w:rsid w:val="0AB614DF"/>
    <w:rsid w:val="0AC05EBA"/>
    <w:rsid w:val="0AC260D6"/>
    <w:rsid w:val="0AC77248"/>
    <w:rsid w:val="0AC92FC0"/>
    <w:rsid w:val="0ACE05D7"/>
    <w:rsid w:val="0AD007F3"/>
    <w:rsid w:val="0AD16319"/>
    <w:rsid w:val="0ADB2CF4"/>
    <w:rsid w:val="0ADD2F10"/>
    <w:rsid w:val="0AE342A3"/>
    <w:rsid w:val="0AF73FD1"/>
    <w:rsid w:val="0AF76584"/>
    <w:rsid w:val="0AFC15E8"/>
    <w:rsid w:val="0B1526A9"/>
    <w:rsid w:val="0B24469B"/>
    <w:rsid w:val="0B2D79F3"/>
    <w:rsid w:val="0B41349E"/>
    <w:rsid w:val="0B416FFB"/>
    <w:rsid w:val="0B4E34C6"/>
    <w:rsid w:val="0B4E5BBB"/>
    <w:rsid w:val="0B520436"/>
    <w:rsid w:val="0B5605CC"/>
    <w:rsid w:val="0B5E5DFE"/>
    <w:rsid w:val="0B61144B"/>
    <w:rsid w:val="0B6131F9"/>
    <w:rsid w:val="0B642CE9"/>
    <w:rsid w:val="0B6E5916"/>
    <w:rsid w:val="0B7F3FC7"/>
    <w:rsid w:val="0B8909A2"/>
    <w:rsid w:val="0B9F3D21"/>
    <w:rsid w:val="0BA15CEB"/>
    <w:rsid w:val="0BA17A99"/>
    <w:rsid w:val="0BA457DB"/>
    <w:rsid w:val="0BA61553"/>
    <w:rsid w:val="0BA80E28"/>
    <w:rsid w:val="0BA92E57"/>
    <w:rsid w:val="0BA94BA0"/>
    <w:rsid w:val="0BAA1044"/>
    <w:rsid w:val="0BC47C2C"/>
    <w:rsid w:val="0BC77F22"/>
    <w:rsid w:val="0BC96FF0"/>
    <w:rsid w:val="0BCD7555"/>
    <w:rsid w:val="0BD87233"/>
    <w:rsid w:val="0BDA11FD"/>
    <w:rsid w:val="0BDC6D23"/>
    <w:rsid w:val="0BDE6F3F"/>
    <w:rsid w:val="0BEA58E4"/>
    <w:rsid w:val="0BEB51B8"/>
    <w:rsid w:val="0BEF6A57"/>
    <w:rsid w:val="0BF16EB1"/>
    <w:rsid w:val="0BF4406D"/>
    <w:rsid w:val="0BF91683"/>
    <w:rsid w:val="0BFA53FB"/>
    <w:rsid w:val="0C012C2E"/>
    <w:rsid w:val="0C0149DC"/>
    <w:rsid w:val="0C0F534B"/>
    <w:rsid w:val="0C14470F"/>
    <w:rsid w:val="0C191D25"/>
    <w:rsid w:val="0C28640C"/>
    <w:rsid w:val="0C2A7A8F"/>
    <w:rsid w:val="0C395F24"/>
    <w:rsid w:val="0C48085D"/>
    <w:rsid w:val="0C4F1BEB"/>
    <w:rsid w:val="0C526FE5"/>
    <w:rsid w:val="0C5965C6"/>
    <w:rsid w:val="0C5E1E2E"/>
    <w:rsid w:val="0C632FA1"/>
    <w:rsid w:val="0C6C07B3"/>
    <w:rsid w:val="0C71390F"/>
    <w:rsid w:val="0C7E602C"/>
    <w:rsid w:val="0C8252F9"/>
    <w:rsid w:val="0C825B1D"/>
    <w:rsid w:val="0C873133"/>
    <w:rsid w:val="0C886EAB"/>
    <w:rsid w:val="0C8D626F"/>
    <w:rsid w:val="0C965124"/>
    <w:rsid w:val="0C9B6BDE"/>
    <w:rsid w:val="0C9D4705"/>
    <w:rsid w:val="0CA21D1B"/>
    <w:rsid w:val="0CA737D5"/>
    <w:rsid w:val="0CB67574"/>
    <w:rsid w:val="0CB8153E"/>
    <w:rsid w:val="0CBD0903"/>
    <w:rsid w:val="0CCE1629"/>
    <w:rsid w:val="0CDD71F7"/>
    <w:rsid w:val="0CE00A95"/>
    <w:rsid w:val="0CE916F8"/>
    <w:rsid w:val="0D0227BA"/>
    <w:rsid w:val="0D044784"/>
    <w:rsid w:val="0D0504FC"/>
    <w:rsid w:val="0D076022"/>
    <w:rsid w:val="0D0F4ED6"/>
    <w:rsid w:val="0D110C4F"/>
    <w:rsid w:val="0D136775"/>
    <w:rsid w:val="0D190767"/>
    <w:rsid w:val="0D2116BA"/>
    <w:rsid w:val="0D246BD4"/>
    <w:rsid w:val="0D29243C"/>
    <w:rsid w:val="0D2C3CDA"/>
    <w:rsid w:val="0D305579"/>
    <w:rsid w:val="0D417786"/>
    <w:rsid w:val="0D4234FE"/>
    <w:rsid w:val="0D4B4161"/>
    <w:rsid w:val="0D5D20E6"/>
    <w:rsid w:val="0D646FD0"/>
    <w:rsid w:val="0D731909"/>
    <w:rsid w:val="0D740638"/>
    <w:rsid w:val="0D75742F"/>
    <w:rsid w:val="0D7D4536"/>
    <w:rsid w:val="0D7F3E0A"/>
    <w:rsid w:val="0D860064"/>
    <w:rsid w:val="0D8E04F1"/>
    <w:rsid w:val="0D921D8F"/>
    <w:rsid w:val="0D9378B6"/>
    <w:rsid w:val="0D951880"/>
    <w:rsid w:val="0DA33F9D"/>
    <w:rsid w:val="0DA47D15"/>
    <w:rsid w:val="0DA675E9"/>
    <w:rsid w:val="0DA73361"/>
    <w:rsid w:val="0DA87805"/>
    <w:rsid w:val="0DAB2E51"/>
    <w:rsid w:val="0DB22432"/>
    <w:rsid w:val="0DBA7538"/>
    <w:rsid w:val="0DBE0DD6"/>
    <w:rsid w:val="0DC9777B"/>
    <w:rsid w:val="0DD34156"/>
    <w:rsid w:val="0DD759F4"/>
    <w:rsid w:val="0DE325EB"/>
    <w:rsid w:val="0DE545B5"/>
    <w:rsid w:val="0DEB14A0"/>
    <w:rsid w:val="0DFA5B87"/>
    <w:rsid w:val="0DFB4F97"/>
    <w:rsid w:val="0DFC18FF"/>
    <w:rsid w:val="0DFF4F4B"/>
    <w:rsid w:val="0E032C8D"/>
    <w:rsid w:val="0E07732B"/>
    <w:rsid w:val="0E0B38F0"/>
    <w:rsid w:val="0E1C78AB"/>
    <w:rsid w:val="0E1E3623"/>
    <w:rsid w:val="0E1F739B"/>
    <w:rsid w:val="0E202C51"/>
    <w:rsid w:val="0E22785F"/>
    <w:rsid w:val="0E332807"/>
    <w:rsid w:val="0E4A266A"/>
    <w:rsid w:val="0E4D3F08"/>
    <w:rsid w:val="0E4D5CB6"/>
    <w:rsid w:val="0E653000"/>
    <w:rsid w:val="0E71409B"/>
    <w:rsid w:val="0E84665E"/>
    <w:rsid w:val="0E8518F4"/>
    <w:rsid w:val="0E87566C"/>
    <w:rsid w:val="0E884F40"/>
    <w:rsid w:val="0E9733D5"/>
    <w:rsid w:val="0E975183"/>
    <w:rsid w:val="0E9C09EC"/>
    <w:rsid w:val="0E9E4764"/>
    <w:rsid w:val="0E9E6512"/>
    <w:rsid w:val="0EA16002"/>
    <w:rsid w:val="0EA77ABC"/>
    <w:rsid w:val="0EA87391"/>
    <w:rsid w:val="0EB45D35"/>
    <w:rsid w:val="0ECE5049"/>
    <w:rsid w:val="0ED4462A"/>
    <w:rsid w:val="0EE06B2A"/>
    <w:rsid w:val="0EE20AF5"/>
    <w:rsid w:val="0EE7610B"/>
    <w:rsid w:val="0EE83C31"/>
    <w:rsid w:val="0EEA79A9"/>
    <w:rsid w:val="0EF80318"/>
    <w:rsid w:val="0F000F7B"/>
    <w:rsid w:val="0F083E12"/>
    <w:rsid w:val="0F0E18EA"/>
    <w:rsid w:val="0F182768"/>
    <w:rsid w:val="0F2E7896"/>
    <w:rsid w:val="0F3071B8"/>
    <w:rsid w:val="0F3330FE"/>
    <w:rsid w:val="0F3550C8"/>
    <w:rsid w:val="0F380715"/>
    <w:rsid w:val="0F386966"/>
    <w:rsid w:val="0F3A448D"/>
    <w:rsid w:val="0F452E31"/>
    <w:rsid w:val="0F5F3EF3"/>
    <w:rsid w:val="0F625791"/>
    <w:rsid w:val="0F6A2898"/>
    <w:rsid w:val="0F6C6610"/>
    <w:rsid w:val="0F711E78"/>
    <w:rsid w:val="0F7554C5"/>
    <w:rsid w:val="0F781459"/>
    <w:rsid w:val="0F7A6F7F"/>
    <w:rsid w:val="0F7D5F98"/>
    <w:rsid w:val="0F947B88"/>
    <w:rsid w:val="0FB029A1"/>
    <w:rsid w:val="0FC1695C"/>
    <w:rsid w:val="0FC401FA"/>
    <w:rsid w:val="0FC65D20"/>
    <w:rsid w:val="0FD06B9F"/>
    <w:rsid w:val="0FDC5544"/>
    <w:rsid w:val="0FED7751"/>
    <w:rsid w:val="0FF07241"/>
    <w:rsid w:val="100625C1"/>
    <w:rsid w:val="10072D5B"/>
    <w:rsid w:val="100B7BD7"/>
    <w:rsid w:val="10125409"/>
    <w:rsid w:val="101A606C"/>
    <w:rsid w:val="1021564D"/>
    <w:rsid w:val="102869DB"/>
    <w:rsid w:val="103F3D25"/>
    <w:rsid w:val="10466E61"/>
    <w:rsid w:val="104A4BA3"/>
    <w:rsid w:val="104D6442"/>
    <w:rsid w:val="10572E1C"/>
    <w:rsid w:val="105A290D"/>
    <w:rsid w:val="10645539"/>
    <w:rsid w:val="106A0DA2"/>
    <w:rsid w:val="106D2640"/>
    <w:rsid w:val="107514F4"/>
    <w:rsid w:val="107E65FB"/>
    <w:rsid w:val="108300B5"/>
    <w:rsid w:val="10831E63"/>
    <w:rsid w:val="10853E2D"/>
    <w:rsid w:val="108F25B6"/>
    <w:rsid w:val="10945E1E"/>
    <w:rsid w:val="109E0A4B"/>
    <w:rsid w:val="10A266D7"/>
    <w:rsid w:val="10A83678"/>
    <w:rsid w:val="10AA5642"/>
    <w:rsid w:val="10B10992"/>
    <w:rsid w:val="10BE2E9B"/>
    <w:rsid w:val="10C761F4"/>
    <w:rsid w:val="10D17073"/>
    <w:rsid w:val="10D80401"/>
    <w:rsid w:val="10DB57FB"/>
    <w:rsid w:val="10E2302E"/>
    <w:rsid w:val="10EC5C5A"/>
    <w:rsid w:val="10F22B45"/>
    <w:rsid w:val="10FB40F0"/>
    <w:rsid w:val="10FE598E"/>
    <w:rsid w:val="11115EF7"/>
    <w:rsid w:val="111807FE"/>
    <w:rsid w:val="11194576"/>
    <w:rsid w:val="112F5B47"/>
    <w:rsid w:val="114F61E9"/>
    <w:rsid w:val="116C6D9B"/>
    <w:rsid w:val="11721BDA"/>
    <w:rsid w:val="117B0D8C"/>
    <w:rsid w:val="11851C0B"/>
    <w:rsid w:val="118A0FD0"/>
    <w:rsid w:val="119500A0"/>
    <w:rsid w:val="119D0D03"/>
    <w:rsid w:val="11B147AE"/>
    <w:rsid w:val="11B30526"/>
    <w:rsid w:val="11B642AD"/>
    <w:rsid w:val="11BD75F7"/>
    <w:rsid w:val="11C20769"/>
    <w:rsid w:val="11C72224"/>
    <w:rsid w:val="11CE55F9"/>
    <w:rsid w:val="11DF131B"/>
    <w:rsid w:val="11F76665"/>
    <w:rsid w:val="12042B30"/>
    <w:rsid w:val="12086AC4"/>
    <w:rsid w:val="1209283C"/>
    <w:rsid w:val="120B2110"/>
    <w:rsid w:val="120B3EBE"/>
    <w:rsid w:val="120E7E53"/>
    <w:rsid w:val="12130FC5"/>
    <w:rsid w:val="121C431D"/>
    <w:rsid w:val="12211934"/>
    <w:rsid w:val="122338FE"/>
    <w:rsid w:val="122A751A"/>
    <w:rsid w:val="12323B41"/>
    <w:rsid w:val="123F000C"/>
    <w:rsid w:val="124473D0"/>
    <w:rsid w:val="124D44D7"/>
    <w:rsid w:val="12502219"/>
    <w:rsid w:val="125F3A91"/>
    <w:rsid w:val="12675D51"/>
    <w:rsid w:val="12753A2E"/>
    <w:rsid w:val="127800C7"/>
    <w:rsid w:val="127C300E"/>
    <w:rsid w:val="12843C71"/>
    <w:rsid w:val="12851EC3"/>
    <w:rsid w:val="128B4FFF"/>
    <w:rsid w:val="128D521B"/>
    <w:rsid w:val="129245E0"/>
    <w:rsid w:val="129C720C"/>
    <w:rsid w:val="129F0AAB"/>
    <w:rsid w:val="12A860B5"/>
    <w:rsid w:val="12AE2D66"/>
    <w:rsid w:val="12B44556"/>
    <w:rsid w:val="12C0114D"/>
    <w:rsid w:val="12C329EB"/>
    <w:rsid w:val="12CA3D79"/>
    <w:rsid w:val="12CF313E"/>
    <w:rsid w:val="12DC585B"/>
    <w:rsid w:val="12E0534B"/>
    <w:rsid w:val="12E84200"/>
    <w:rsid w:val="12EC0194"/>
    <w:rsid w:val="12F42BA4"/>
    <w:rsid w:val="12FC7CAB"/>
    <w:rsid w:val="1319260B"/>
    <w:rsid w:val="131B45D5"/>
    <w:rsid w:val="131D034D"/>
    <w:rsid w:val="1324792E"/>
    <w:rsid w:val="132D4308"/>
    <w:rsid w:val="13363E1E"/>
    <w:rsid w:val="13385187"/>
    <w:rsid w:val="133E6515"/>
    <w:rsid w:val="134C478E"/>
    <w:rsid w:val="134F0723"/>
    <w:rsid w:val="13516249"/>
    <w:rsid w:val="135B70C7"/>
    <w:rsid w:val="13622204"/>
    <w:rsid w:val="138403CC"/>
    <w:rsid w:val="138F0B1F"/>
    <w:rsid w:val="1393060F"/>
    <w:rsid w:val="13960100"/>
    <w:rsid w:val="13963FB4"/>
    <w:rsid w:val="139C2A90"/>
    <w:rsid w:val="13A50343"/>
    <w:rsid w:val="13AF2F6F"/>
    <w:rsid w:val="13BB1914"/>
    <w:rsid w:val="13BD743A"/>
    <w:rsid w:val="13C0517C"/>
    <w:rsid w:val="13C62793"/>
    <w:rsid w:val="13C7475D"/>
    <w:rsid w:val="13D33102"/>
    <w:rsid w:val="13D84274"/>
    <w:rsid w:val="13D937D5"/>
    <w:rsid w:val="13DD7ADC"/>
    <w:rsid w:val="13E175CD"/>
    <w:rsid w:val="13E43CA9"/>
    <w:rsid w:val="13F217DA"/>
    <w:rsid w:val="13F82B68"/>
    <w:rsid w:val="13FD017F"/>
    <w:rsid w:val="14011A1D"/>
    <w:rsid w:val="14025795"/>
    <w:rsid w:val="14072DAB"/>
    <w:rsid w:val="140B464A"/>
    <w:rsid w:val="140C2170"/>
    <w:rsid w:val="14101C60"/>
    <w:rsid w:val="1410477D"/>
    <w:rsid w:val="141A2ADF"/>
    <w:rsid w:val="1424395D"/>
    <w:rsid w:val="14261483"/>
    <w:rsid w:val="142C636E"/>
    <w:rsid w:val="143040B0"/>
    <w:rsid w:val="143C2A55"/>
    <w:rsid w:val="143C4803"/>
    <w:rsid w:val="144C07BE"/>
    <w:rsid w:val="144C6752"/>
    <w:rsid w:val="145853B5"/>
    <w:rsid w:val="146F2E2A"/>
    <w:rsid w:val="14710F49"/>
    <w:rsid w:val="14757D15"/>
    <w:rsid w:val="1483326B"/>
    <w:rsid w:val="148D505F"/>
    <w:rsid w:val="14A32AD4"/>
    <w:rsid w:val="14A612C7"/>
    <w:rsid w:val="14AF1479"/>
    <w:rsid w:val="14B00D4D"/>
    <w:rsid w:val="14C173FE"/>
    <w:rsid w:val="14C33176"/>
    <w:rsid w:val="14CA62B3"/>
    <w:rsid w:val="14D56A06"/>
    <w:rsid w:val="14DC5FE6"/>
    <w:rsid w:val="14E629C1"/>
    <w:rsid w:val="15015A4D"/>
    <w:rsid w:val="1505553D"/>
    <w:rsid w:val="152139F9"/>
    <w:rsid w:val="1528122B"/>
    <w:rsid w:val="152A4FA3"/>
    <w:rsid w:val="152D7E8F"/>
    <w:rsid w:val="15306131"/>
    <w:rsid w:val="15311E8E"/>
    <w:rsid w:val="1534197E"/>
    <w:rsid w:val="1537146E"/>
    <w:rsid w:val="15406575"/>
    <w:rsid w:val="154C316C"/>
    <w:rsid w:val="15593193"/>
    <w:rsid w:val="15595889"/>
    <w:rsid w:val="15657D89"/>
    <w:rsid w:val="156C736A"/>
    <w:rsid w:val="15712BD2"/>
    <w:rsid w:val="157306F8"/>
    <w:rsid w:val="15802E15"/>
    <w:rsid w:val="159B37AB"/>
    <w:rsid w:val="159D7523"/>
    <w:rsid w:val="15A654E8"/>
    <w:rsid w:val="15AC446C"/>
    <w:rsid w:val="15AC59B8"/>
    <w:rsid w:val="15AF54A9"/>
    <w:rsid w:val="15B24AB7"/>
    <w:rsid w:val="15C26F8A"/>
    <w:rsid w:val="15C56A7A"/>
    <w:rsid w:val="15C947BC"/>
    <w:rsid w:val="15D24AB8"/>
    <w:rsid w:val="15E313BC"/>
    <w:rsid w:val="15F01D49"/>
    <w:rsid w:val="15F15AC1"/>
    <w:rsid w:val="15F829AC"/>
    <w:rsid w:val="16007AB2"/>
    <w:rsid w:val="16094BB9"/>
    <w:rsid w:val="160C28FB"/>
    <w:rsid w:val="160C46A9"/>
    <w:rsid w:val="16113A6D"/>
    <w:rsid w:val="16184DFC"/>
    <w:rsid w:val="162639BD"/>
    <w:rsid w:val="162E0AC3"/>
    <w:rsid w:val="16331C36"/>
    <w:rsid w:val="163360DA"/>
    <w:rsid w:val="16377978"/>
    <w:rsid w:val="164107F7"/>
    <w:rsid w:val="164E081E"/>
    <w:rsid w:val="165F0C7D"/>
    <w:rsid w:val="166242C9"/>
    <w:rsid w:val="16663DB9"/>
    <w:rsid w:val="16674470"/>
    <w:rsid w:val="16685D83"/>
    <w:rsid w:val="16775FC6"/>
    <w:rsid w:val="16777D74"/>
    <w:rsid w:val="167A5AB7"/>
    <w:rsid w:val="167C182F"/>
    <w:rsid w:val="167D1103"/>
    <w:rsid w:val="167E55A7"/>
    <w:rsid w:val="168E3310"/>
    <w:rsid w:val="16924BAE"/>
    <w:rsid w:val="16946B78"/>
    <w:rsid w:val="16A834AF"/>
    <w:rsid w:val="16AA639C"/>
    <w:rsid w:val="16AD3796"/>
    <w:rsid w:val="16AE5760"/>
    <w:rsid w:val="16AF39B2"/>
    <w:rsid w:val="16B26FFE"/>
    <w:rsid w:val="16B6109A"/>
    <w:rsid w:val="16B73431"/>
    <w:rsid w:val="16BC7E7D"/>
    <w:rsid w:val="16CD3E38"/>
    <w:rsid w:val="16D01B7A"/>
    <w:rsid w:val="16D36F75"/>
    <w:rsid w:val="16D451C7"/>
    <w:rsid w:val="16DE1BA1"/>
    <w:rsid w:val="16E41182"/>
    <w:rsid w:val="16F13FCB"/>
    <w:rsid w:val="16F5513D"/>
    <w:rsid w:val="16F94C2D"/>
    <w:rsid w:val="16FE2244"/>
    <w:rsid w:val="17011D34"/>
    <w:rsid w:val="170A508C"/>
    <w:rsid w:val="17190E2C"/>
    <w:rsid w:val="17253C74"/>
    <w:rsid w:val="172577D0"/>
    <w:rsid w:val="172F4AF3"/>
    <w:rsid w:val="173043C7"/>
    <w:rsid w:val="173D7210"/>
    <w:rsid w:val="1740285C"/>
    <w:rsid w:val="174340FA"/>
    <w:rsid w:val="174A36DB"/>
    <w:rsid w:val="174D4F79"/>
    <w:rsid w:val="17516817"/>
    <w:rsid w:val="17591B70"/>
    <w:rsid w:val="175F1F04"/>
    <w:rsid w:val="176127D3"/>
    <w:rsid w:val="176355FF"/>
    <w:rsid w:val="176D1177"/>
    <w:rsid w:val="176F2E6E"/>
    <w:rsid w:val="17710C68"/>
    <w:rsid w:val="177C13BA"/>
    <w:rsid w:val="177E5132"/>
    <w:rsid w:val="17800EAB"/>
    <w:rsid w:val="1787048B"/>
    <w:rsid w:val="178F7340"/>
    <w:rsid w:val="179761F4"/>
    <w:rsid w:val="17A53209"/>
    <w:rsid w:val="17A80401"/>
    <w:rsid w:val="17AC7EF2"/>
    <w:rsid w:val="17BF5E77"/>
    <w:rsid w:val="17C074F9"/>
    <w:rsid w:val="17C3523B"/>
    <w:rsid w:val="17E21B65"/>
    <w:rsid w:val="17ED6E2E"/>
    <w:rsid w:val="17F17FFA"/>
    <w:rsid w:val="17F84EE5"/>
    <w:rsid w:val="17FB2C27"/>
    <w:rsid w:val="18027B12"/>
    <w:rsid w:val="18047D2E"/>
    <w:rsid w:val="180A2E6A"/>
    <w:rsid w:val="180C4702"/>
    <w:rsid w:val="181674CA"/>
    <w:rsid w:val="18185587"/>
    <w:rsid w:val="181A30AD"/>
    <w:rsid w:val="181D2B9D"/>
    <w:rsid w:val="18221F62"/>
    <w:rsid w:val="182932F0"/>
    <w:rsid w:val="182A0E16"/>
    <w:rsid w:val="18422604"/>
    <w:rsid w:val="184620F4"/>
    <w:rsid w:val="18591E4E"/>
    <w:rsid w:val="185A794E"/>
    <w:rsid w:val="185B5474"/>
    <w:rsid w:val="18602A8A"/>
    <w:rsid w:val="186C142F"/>
    <w:rsid w:val="186E51A7"/>
    <w:rsid w:val="18702CCD"/>
    <w:rsid w:val="187529D9"/>
    <w:rsid w:val="187C5B16"/>
    <w:rsid w:val="188B28F4"/>
    <w:rsid w:val="18956BD8"/>
    <w:rsid w:val="189C1D14"/>
    <w:rsid w:val="189F35B2"/>
    <w:rsid w:val="18A1732B"/>
    <w:rsid w:val="18A8690B"/>
    <w:rsid w:val="18AB1F57"/>
    <w:rsid w:val="18AB4CEB"/>
    <w:rsid w:val="18B90B18"/>
    <w:rsid w:val="18C94C7E"/>
    <w:rsid w:val="18DD40DB"/>
    <w:rsid w:val="18E45469"/>
    <w:rsid w:val="18E5190D"/>
    <w:rsid w:val="18E90CD1"/>
    <w:rsid w:val="18EE5509"/>
    <w:rsid w:val="18FA2EDF"/>
    <w:rsid w:val="19053D5D"/>
    <w:rsid w:val="19081158"/>
    <w:rsid w:val="191E6BCD"/>
    <w:rsid w:val="192835A8"/>
    <w:rsid w:val="19297320"/>
    <w:rsid w:val="192F0DDA"/>
    <w:rsid w:val="19341F4D"/>
    <w:rsid w:val="1941466A"/>
    <w:rsid w:val="194B4A95"/>
    <w:rsid w:val="194F4FD8"/>
    <w:rsid w:val="19516FA3"/>
    <w:rsid w:val="19570331"/>
    <w:rsid w:val="19622F5E"/>
    <w:rsid w:val="196F7429"/>
    <w:rsid w:val="19762565"/>
    <w:rsid w:val="19831126"/>
    <w:rsid w:val="198A6011"/>
    <w:rsid w:val="198D3D53"/>
    <w:rsid w:val="199155F1"/>
    <w:rsid w:val="199649B5"/>
    <w:rsid w:val="19982390"/>
    <w:rsid w:val="199E386A"/>
    <w:rsid w:val="199F46D7"/>
    <w:rsid w:val="19A74E14"/>
    <w:rsid w:val="19A753EF"/>
    <w:rsid w:val="19A8293B"/>
    <w:rsid w:val="19B7492C"/>
    <w:rsid w:val="19C01A32"/>
    <w:rsid w:val="19E25E4D"/>
    <w:rsid w:val="1A0A53A3"/>
    <w:rsid w:val="1A0F6516"/>
    <w:rsid w:val="1A11228E"/>
    <w:rsid w:val="1A126DD8"/>
    <w:rsid w:val="1A1E49AB"/>
    <w:rsid w:val="1A293A7B"/>
    <w:rsid w:val="1A2E1092"/>
    <w:rsid w:val="1A304E0A"/>
    <w:rsid w:val="1A312930"/>
    <w:rsid w:val="1A3B37AF"/>
    <w:rsid w:val="1A3D7527"/>
    <w:rsid w:val="1A4A39F2"/>
    <w:rsid w:val="1A4B1C44"/>
    <w:rsid w:val="1A4C1518"/>
    <w:rsid w:val="1A4E703E"/>
    <w:rsid w:val="1A534654"/>
    <w:rsid w:val="1A5A1E87"/>
    <w:rsid w:val="1A646862"/>
    <w:rsid w:val="1A670100"/>
    <w:rsid w:val="1A69031C"/>
    <w:rsid w:val="1A6E76E0"/>
    <w:rsid w:val="1A725422"/>
    <w:rsid w:val="1A8707A2"/>
    <w:rsid w:val="1A872550"/>
    <w:rsid w:val="1A8B0292"/>
    <w:rsid w:val="1AA94BBC"/>
    <w:rsid w:val="1ACE63D1"/>
    <w:rsid w:val="1AD35795"/>
    <w:rsid w:val="1AED21FE"/>
    <w:rsid w:val="1AF57E02"/>
    <w:rsid w:val="1AFA5418"/>
    <w:rsid w:val="1B087B35"/>
    <w:rsid w:val="1B132036"/>
    <w:rsid w:val="1B212B93"/>
    <w:rsid w:val="1B214753"/>
    <w:rsid w:val="1B245FF1"/>
    <w:rsid w:val="1B26620D"/>
    <w:rsid w:val="1B2F50C2"/>
    <w:rsid w:val="1B32070E"/>
    <w:rsid w:val="1B356450"/>
    <w:rsid w:val="1B3A5814"/>
    <w:rsid w:val="1B3F107D"/>
    <w:rsid w:val="1B46240B"/>
    <w:rsid w:val="1B4D5548"/>
    <w:rsid w:val="1B520DB0"/>
    <w:rsid w:val="1B5543FC"/>
    <w:rsid w:val="1B6360C8"/>
    <w:rsid w:val="1B656D35"/>
    <w:rsid w:val="1B66485B"/>
    <w:rsid w:val="1B666609"/>
    <w:rsid w:val="1B7349E9"/>
    <w:rsid w:val="1B754A9E"/>
    <w:rsid w:val="1B79458F"/>
    <w:rsid w:val="1B903686"/>
    <w:rsid w:val="1BA50EE0"/>
    <w:rsid w:val="1BAD4238"/>
    <w:rsid w:val="1BB27AA1"/>
    <w:rsid w:val="1BB92BDD"/>
    <w:rsid w:val="1BC11A92"/>
    <w:rsid w:val="1BC2302D"/>
    <w:rsid w:val="1BC25F36"/>
    <w:rsid w:val="1BC577D4"/>
    <w:rsid w:val="1BCF0653"/>
    <w:rsid w:val="1BED0AD9"/>
    <w:rsid w:val="1BF105C9"/>
    <w:rsid w:val="1BF12377"/>
    <w:rsid w:val="1BF43C15"/>
    <w:rsid w:val="1C077DEC"/>
    <w:rsid w:val="1C0C0F5F"/>
    <w:rsid w:val="1C0C71B1"/>
    <w:rsid w:val="1C16002F"/>
    <w:rsid w:val="1C183DA8"/>
    <w:rsid w:val="1C1D13BE"/>
    <w:rsid w:val="1C253906"/>
    <w:rsid w:val="1C281B11"/>
    <w:rsid w:val="1C395ACC"/>
    <w:rsid w:val="1C422BD3"/>
    <w:rsid w:val="1C597F1C"/>
    <w:rsid w:val="1C632B49"/>
    <w:rsid w:val="1C6C40F3"/>
    <w:rsid w:val="1C6E1C1A"/>
    <w:rsid w:val="1C705992"/>
    <w:rsid w:val="1C737230"/>
    <w:rsid w:val="1C746B04"/>
    <w:rsid w:val="1C760ACE"/>
    <w:rsid w:val="1C7A05BE"/>
    <w:rsid w:val="1C844F99"/>
    <w:rsid w:val="1C872CDB"/>
    <w:rsid w:val="1C9B0535"/>
    <w:rsid w:val="1C9B22E3"/>
    <w:rsid w:val="1C9D42AD"/>
    <w:rsid w:val="1CA90EA4"/>
    <w:rsid w:val="1CA92C52"/>
    <w:rsid w:val="1CAA0778"/>
    <w:rsid w:val="1CAB4C1C"/>
    <w:rsid w:val="1CAE0268"/>
    <w:rsid w:val="1CC61A56"/>
    <w:rsid w:val="1CCE090A"/>
    <w:rsid w:val="1CD37CCF"/>
    <w:rsid w:val="1CDB6B83"/>
    <w:rsid w:val="1CE259D1"/>
    <w:rsid w:val="1CEB5018"/>
    <w:rsid w:val="1CF0262F"/>
    <w:rsid w:val="1CF2284B"/>
    <w:rsid w:val="1CF57C45"/>
    <w:rsid w:val="1CF87735"/>
    <w:rsid w:val="1CFD2F9D"/>
    <w:rsid w:val="1D022362"/>
    <w:rsid w:val="1D04432C"/>
    <w:rsid w:val="1D0936F0"/>
    <w:rsid w:val="1D13631D"/>
    <w:rsid w:val="1D183933"/>
    <w:rsid w:val="1D1D0F4A"/>
    <w:rsid w:val="1D210A3A"/>
    <w:rsid w:val="1D295B40"/>
    <w:rsid w:val="1D3544E5"/>
    <w:rsid w:val="1D3E15EC"/>
    <w:rsid w:val="1D41732E"/>
    <w:rsid w:val="1D417767"/>
    <w:rsid w:val="1D4B3D09"/>
    <w:rsid w:val="1D4E55A7"/>
    <w:rsid w:val="1D526E45"/>
    <w:rsid w:val="1D552DD9"/>
    <w:rsid w:val="1D5A03F0"/>
    <w:rsid w:val="1D5E3A3C"/>
    <w:rsid w:val="1D686669"/>
    <w:rsid w:val="1D790876"/>
    <w:rsid w:val="1D792624"/>
    <w:rsid w:val="1D7A45EE"/>
    <w:rsid w:val="1D7C0366"/>
    <w:rsid w:val="1D7F1C04"/>
    <w:rsid w:val="1D81597C"/>
    <w:rsid w:val="1D840FC9"/>
    <w:rsid w:val="1D8E3BF5"/>
    <w:rsid w:val="1D8F0099"/>
    <w:rsid w:val="1D8F62F3"/>
    <w:rsid w:val="1D921938"/>
    <w:rsid w:val="1D970CFC"/>
    <w:rsid w:val="1D9C4564"/>
    <w:rsid w:val="1D9E208B"/>
    <w:rsid w:val="1D9E652E"/>
    <w:rsid w:val="1DA04055"/>
    <w:rsid w:val="1DAD6772"/>
    <w:rsid w:val="1DB00010"/>
    <w:rsid w:val="1DD737EE"/>
    <w:rsid w:val="1DE63A32"/>
    <w:rsid w:val="1DF148B0"/>
    <w:rsid w:val="1E0D7210"/>
    <w:rsid w:val="1E116D00"/>
    <w:rsid w:val="1E1B192D"/>
    <w:rsid w:val="1E3824DF"/>
    <w:rsid w:val="1E3D5D47"/>
    <w:rsid w:val="1E3D7AF5"/>
    <w:rsid w:val="1E4744D0"/>
    <w:rsid w:val="1E562965"/>
    <w:rsid w:val="1E5B441F"/>
    <w:rsid w:val="1E62130A"/>
    <w:rsid w:val="1E62755C"/>
    <w:rsid w:val="1E674B72"/>
    <w:rsid w:val="1E707ECB"/>
    <w:rsid w:val="1E761259"/>
    <w:rsid w:val="1E7D4396"/>
    <w:rsid w:val="1E831280"/>
    <w:rsid w:val="1E845724"/>
    <w:rsid w:val="1E90231B"/>
    <w:rsid w:val="1E990AA4"/>
    <w:rsid w:val="1E9B2A6E"/>
    <w:rsid w:val="1EA71413"/>
    <w:rsid w:val="1EB458DE"/>
    <w:rsid w:val="1EB83620"/>
    <w:rsid w:val="1EBA7398"/>
    <w:rsid w:val="1EBB6C6C"/>
    <w:rsid w:val="1EC3478B"/>
    <w:rsid w:val="1ED57D2E"/>
    <w:rsid w:val="1EDA5344"/>
    <w:rsid w:val="1EDD4E34"/>
    <w:rsid w:val="1EDD6BE3"/>
    <w:rsid w:val="1EE53CE9"/>
    <w:rsid w:val="1EE75CB3"/>
    <w:rsid w:val="1EE937D9"/>
    <w:rsid w:val="1EFF2FFD"/>
    <w:rsid w:val="1F136AA8"/>
    <w:rsid w:val="1F4D3D68"/>
    <w:rsid w:val="1F505606"/>
    <w:rsid w:val="1F5E5F75"/>
    <w:rsid w:val="1F6A2B6C"/>
    <w:rsid w:val="1F83778A"/>
    <w:rsid w:val="1F903C55"/>
    <w:rsid w:val="1F9D6372"/>
    <w:rsid w:val="1FA12306"/>
    <w:rsid w:val="1FB2006F"/>
    <w:rsid w:val="1FBB33C8"/>
    <w:rsid w:val="1FBC4A4A"/>
    <w:rsid w:val="1FC009DE"/>
    <w:rsid w:val="1FC16504"/>
    <w:rsid w:val="1FC3227C"/>
    <w:rsid w:val="1FE521F3"/>
    <w:rsid w:val="1FE872EE"/>
    <w:rsid w:val="1FED10A7"/>
    <w:rsid w:val="1FF22B62"/>
    <w:rsid w:val="20012DA5"/>
    <w:rsid w:val="200308CB"/>
    <w:rsid w:val="20052895"/>
    <w:rsid w:val="200B4CB1"/>
    <w:rsid w:val="20104D96"/>
    <w:rsid w:val="20174376"/>
    <w:rsid w:val="20210D51"/>
    <w:rsid w:val="20362A4E"/>
    <w:rsid w:val="203D202F"/>
    <w:rsid w:val="203E7B55"/>
    <w:rsid w:val="204A64FA"/>
    <w:rsid w:val="20592BE1"/>
    <w:rsid w:val="207812B9"/>
    <w:rsid w:val="20815C2F"/>
    <w:rsid w:val="20895274"/>
    <w:rsid w:val="209026D9"/>
    <w:rsid w:val="20992FDD"/>
    <w:rsid w:val="209A7F17"/>
    <w:rsid w:val="20A7394C"/>
    <w:rsid w:val="20BF0C96"/>
    <w:rsid w:val="20C20786"/>
    <w:rsid w:val="20CA13E8"/>
    <w:rsid w:val="20D14525"/>
    <w:rsid w:val="20D34741"/>
    <w:rsid w:val="20DD2ECA"/>
    <w:rsid w:val="20EC135F"/>
    <w:rsid w:val="20F52909"/>
    <w:rsid w:val="20F63F8C"/>
    <w:rsid w:val="20FF72E4"/>
    <w:rsid w:val="21130FE1"/>
    <w:rsid w:val="21162880"/>
    <w:rsid w:val="211803A6"/>
    <w:rsid w:val="211B1C44"/>
    <w:rsid w:val="211F7986"/>
    <w:rsid w:val="213571AA"/>
    <w:rsid w:val="214E3DC8"/>
    <w:rsid w:val="215533A8"/>
    <w:rsid w:val="216C24A0"/>
    <w:rsid w:val="217D7221"/>
    <w:rsid w:val="21815F4B"/>
    <w:rsid w:val="219913AD"/>
    <w:rsid w:val="21AE4866"/>
    <w:rsid w:val="21B225A8"/>
    <w:rsid w:val="21B24356"/>
    <w:rsid w:val="21B75E11"/>
    <w:rsid w:val="21BC6F83"/>
    <w:rsid w:val="21BE2CFB"/>
    <w:rsid w:val="21C93D4E"/>
    <w:rsid w:val="21C978F2"/>
    <w:rsid w:val="21D267A7"/>
    <w:rsid w:val="21DC7625"/>
    <w:rsid w:val="21E464DA"/>
    <w:rsid w:val="21E64000"/>
    <w:rsid w:val="21E81D77"/>
    <w:rsid w:val="21E8421C"/>
    <w:rsid w:val="21EE1107"/>
    <w:rsid w:val="21F20BF7"/>
    <w:rsid w:val="22056B7C"/>
    <w:rsid w:val="2208041A"/>
    <w:rsid w:val="22121299"/>
    <w:rsid w:val="222114DC"/>
    <w:rsid w:val="22346EEE"/>
    <w:rsid w:val="22347461"/>
    <w:rsid w:val="223B259E"/>
    <w:rsid w:val="224551CB"/>
    <w:rsid w:val="22482F0D"/>
    <w:rsid w:val="22484CBB"/>
    <w:rsid w:val="22486A69"/>
    <w:rsid w:val="224B0307"/>
    <w:rsid w:val="224B79B0"/>
    <w:rsid w:val="22617B2B"/>
    <w:rsid w:val="226629BF"/>
    <w:rsid w:val="2268710B"/>
    <w:rsid w:val="226A4C31"/>
    <w:rsid w:val="22715FC0"/>
    <w:rsid w:val="22821F7B"/>
    <w:rsid w:val="228C104B"/>
    <w:rsid w:val="228E4DC3"/>
    <w:rsid w:val="229677D4"/>
    <w:rsid w:val="229E0D7F"/>
    <w:rsid w:val="22A30143"/>
    <w:rsid w:val="22A31EF1"/>
    <w:rsid w:val="22B3482A"/>
    <w:rsid w:val="22BA12B6"/>
    <w:rsid w:val="22C72083"/>
    <w:rsid w:val="22CA3922"/>
    <w:rsid w:val="22CC31F6"/>
    <w:rsid w:val="22CF0F38"/>
    <w:rsid w:val="22D12F02"/>
    <w:rsid w:val="22D327D6"/>
    <w:rsid w:val="22EF3388"/>
    <w:rsid w:val="22F15352"/>
    <w:rsid w:val="22F369D5"/>
    <w:rsid w:val="22F83FEB"/>
    <w:rsid w:val="23045086"/>
    <w:rsid w:val="230A01C2"/>
    <w:rsid w:val="2318643B"/>
    <w:rsid w:val="23256DAA"/>
    <w:rsid w:val="232748D0"/>
    <w:rsid w:val="232C1EE7"/>
    <w:rsid w:val="23393AD0"/>
    <w:rsid w:val="233A2855"/>
    <w:rsid w:val="233F1C1A"/>
    <w:rsid w:val="23445482"/>
    <w:rsid w:val="234F5BD5"/>
    <w:rsid w:val="23517B9F"/>
    <w:rsid w:val="236478D2"/>
    <w:rsid w:val="2369138D"/>
    <w:rsid w:val="236B6EB3"/>
    <w:rsid w:val="23711FEF"/>
    <w:rsid w:val="23767606"/>
    <w:rsid w:val="237A5348"/>
    <w:rsid w:val="239161EE"/>
    <w:rsid w:val="23955CDE"/>
    <w:rsid w:val="23957A8C"/>
    <w:rsid w:val="23971A56"/>
    <w:rsid w:val="23A14683"/>
    <w:rsid w:val="23B048C6"/>
    <w:rsid w:val="23DE58D7"/>
    <w:rsid w:val="23E26A49"/>
    <w:rsid w:val="23EA427B"/>
    <w:rsid w:val="23ED541C"/>
    <w:rsid w:val="23ED5B1A"/>
    <w:rsid w:val="23FF75FB"/>
    <w:rsid w:val="240B2444"/>
    <w:rsid w:val="24264B88"/>
    <w:rsid w:val="242B6642"/>
    <w:rsid w:val="244020ED"/>
    <w:rsid w:val="245E4322"/>
    <w:rsid w:val="24651B54"/>
    <w:rsid w:val="2469451B"/>
    <w:rsid w:val="248C0ABD"/>
    <w:rsid w:val="249D12EE"/>
    <w:rsid w:val="24A51F50"/>
    <w:rsid w:val="24A7216D"/>
    <w:rsid w:val="24A81A41"/>
    <w:rsid w:val="24AB32DF"/>
    <w:rsid w:val="24AF2DCF"/>
    <w:rsid w:val="24B86128"/>
    <w:rsid w:val="24CA5ED0"/>
    <w:rsid w:val="24CC0484"/>
    <w:rsid w:val="24CC3981"/>
    <w:rsid w:val="24CC572F"/>
    <w:rsid w:val="24D10F97"/>
    <w:rsid w:val="24DB0068"/>
    <w:rsid w:val="24DB1E16"/>
    <w:rsid w:val="24DC16EA"/>
    <w:rsid w:val="24DE1906"/>
    <w:rsid w:val="24E52C95"/>
    <w:rsid w:val="24E707BB"/>
    <w:rsid w:val="24ED7B29"/>
    <w:rsid w:val="24F44C86"/>
    <w:rsid w:val="24F5112A"/>
    <w:rsid w:val="24FA6740"/>
    <w:rsid w:val="25034EC9"/>
    <w:rsid w:val="250749E2"/>
    <w:rsid w:val="250A26FB"/>
    <w:rsid w:val="250A44A9"/>
    <w:rsid w:val="2524556B"/>
    <w:rsid w:val="25253962"/>
    <w:rsid w:val="253357AE"/>
    <w:rsid w:val="253908EB"/>
    <w:rsid w:val="253A4D8F"/>
    <w:rsid w:val="25506360"/>
    <w:rsid w:val="25537BFE"/>
    <w:rsid w:val="25583467"/>
    <w:rsid w:val="255E0351"/>
    <w:rsid w:val="256242E5"/>
    <w:rsid w:val="25633F35"/>
    <w:rsid w:val="257162D7"/>
    <w:rsid w:val="25792133"/>
    <w:rsid w:val="2584425C"/>
    <w:rsid w:val="25861D82"/>
    <w:rsid w:val="259725F1"/>
    <w:rsid w:val="25A641D2"/>
    <w:rsid w:val="25A731EF"/>
    <w:rsid w:val="25B20DC9"/>
    <w:rsid w:val="25B85CB3"/>
    <w:rsid w:val="25BF7042"/>
    <w:rsid w:val="25C24D84"/>
    <w:rsid w:val="25C91C6F"/>
    <w:rsid w:val="25D54AB7"/>
    <w:rsid w:val="25DA0320"/>
    <w:rsid w:val="25E76599"/>
    <w:rsid w:val="25E940BF"/>
    <w:rsid w:val="25F413E1"/>
    <w:rsid w:val="25F82554"/>
    <w:rsid w:val="25FD5DBC"/>
    <w:rsid w:val="25FF1B34"/>
    <w:rsid w:val="26013AFE"/>
    <w:rsid w:val="260D08E8"/>
    <w:rsid w:val="261C26E6"/>
    <w:rsid w:val="26211AAB"/>
    <w:rsid w:val="26213859"/>
    <w:rsid w:val="2629095F"/>
    <w:rsid w:val="26423AB5"/>
    <w:rsid w:val="264B2FCC"/>
    <w:rsid w:val="2661634B"/>
    <w:rsid w:val="266D4CF0"/>
    <w:rsid w:val="267918E7"/>
    <w:rsid w:val="267F67D1"/>
    <w:rsid w:val="268D2FF6"/>
    <w:rsid w:val="26964247"/>
    <w:rsid w:val="26AB75C6"/>
    <w:rsid w:val="26AD1590"/>
    <w:rsid w:val="26B20955"/>
    <w:rsid w:val="26C8635B"/>
    <w:rsid w:val="26CF7759"/>
    <w:rsid w:val="26D7485F"/>
    <w:rsid w:val="26E01966"/>
    <w:rsid w:val="26ED7BDF"/>
    <w:rsid w:val="26FA5F13"/>
    <w:rsid w:val="26FC7E22"/>
    <w:rsid w:val="26FD42C6"/>
    <w:rsid w:val="2705317A"/>
    <w:rsid w:val="27082C6B"/>
    <w:rsid w:val="270F5DA7"/>
    <w:rsid w:val="27117D71"/>
    <w:rsid w:val="271E5FEA"/>
    <w:rsid w:val="27257379"/>
    <w:rsid w:val="27277595"/>
    <w:rsid w:val="272E26D1"/>
    <w:rsid w:val="27335F39"/>
    <w:rsid w:val="27455C6D"/>
    <w:rsid w:val="274912B9"/>
    <w:rsid w:val="274C6FFB"/>
    <w:rsid w:val="274F43F6"/>
    <w:rsid w:val="2751016E"/>
    <w:rsid w:val="27595274"/>
    <w:rsid w:val="275B0FEC"/>
    <w:rsid w:val="276460F3"/>
    <w:rsid w:val="27651E6B"/>
    <w:rsid w:val="2767173F"/>
    <w:rsid w:val="277420AE"/>
    <w:rsid w:val="277D71B5"/>
    <w:rsid w:val="27800A53"/>
    <w:rsid w:val="27870033"/>
    <w:rsid w:val="279544FE"/>
    <w:rsid w:val="27982240"/>
    <w:rsid w:val="279938C3"/>
    <w:rsid w:val="279B3ADF"/>
    <w:rsid w:val="27A42993"/>
    <w:rsid w:val="27AC5CEC"/>
    <w:rsid w:val="27AC7A9A"/>
    <w:rsid w:val="27B33019"/>
    <w:rsid w:val="27C052F3"/>
    <w:rsid w:val="27C76682"/>
    <w:rsid w:val="27CB43C4"/>
    <w:rsid w:val="27CC3C98"/>
    <w:rsid w:val="27D52B4D"/>
    <w:rsid w:val="27D72D69"/>
    <w:rsid w:val="27DA63B5"/>
    <w:rsid w:val="27DC037F"/>
    <w:rsid w:val="27EE1D9D"/>
    <w:rsid w:val="27F751B9"/>
    <w:rsid w:val="280276BA"/>
    <w:rsid w:val="28081242"/>
    <w:rsid w:val="28096C9A"/>
    <w:rsid w:val="28101DD7"/>
    <w:rsid w:val="28186EDD"/>
    <w:rsid w:val="281A2C55"/>
    <w:rsid w:val="28243AD4"/>
    <w:rsid w:val="282744A2"/>
    <w:rsid w:val="28285372"/>
    <w:rsid w:val="282A3DE5"/>
    <w:rsid w:val="28302479"/>
    <w:rsid w:val="283338B4"/>
    <w:rsid w:val="28341F69"/>
    <w:rsid w:val="28416434"/>
    <w:rsid w:val="28416802"/>
    <w:rsid w:val="285C501C"/>
    <w:rsid w:val="286914E7"/>
    <w:rsid w:val="286F11F3"/>
    <w:rsid w:val="28706D19"/>
    <w:rsid w:val="28722A91"/>
    <w:rsid w:val="287C746C"/>
    <w:rsid w:val="287F0D0A"/>
    <w:rsid w:val="28887BBF"/>
    <w:rsid w:val="28904CC6"/>
    <w:rsid w:val="28926C90"/>
    <w:rsid w:val="289C366A"/>
    <w:rsid w:val="289E3886"/>
    <w:rsid w:val="28A15125"/>
    <w:rsid w:val="28A80261"/>
    <w:rsid w:val="28A8200F"/>
    <w:rsid w:val="28AD5878"/>
    <w:rsid w:val="28C57065"/>
    <w:rsid w:val="28EA087A"/>
    <w:rsid w:val="28ED036A"/>
    <w:rsid w:val="28EE0144"/>
    <w:rsid w:val="28F96D0F"/>
    <w:rsid w:val="28FB2A87"/>
    <w:rsid w:val="2900009D"/>
    <w:rsid w:val="290C07F0"/>
    <w:rsid w:val="29114058"/>
    <w:rsid w:val="291B0A33"/>
    <w:rsid w:val="291B4ED7"/>
    <w:rsid w:val="291D0C4F"/>
    <w:rsid w:val="291E6775"/>
    <w:rsid w:val="29257B04"/>
    <w:rsid w:val="2927562A"/>
    <w:rsid w:val="292F44DF"/>
    <w:rsid w:val="29385A89"/>
    <w:rsid w:val="29437F8A"/>
    <w:rsid w:val="294A30C6"/>
    <w:rsid w:val="295066D5"/>
    <w:rsid w:val="2953641F"/>
    <w:rsid w:val="295705D9"/>
    <w:rsid w:val="29581C87"/>
    <w:rsid w:val="2959155B"/>
    <w:rsid w:val="296C014A"/>
    <w:rsid w:val="297445E7"/>
    <w:rsid w:val="298A3E0B"/>
    <w:rsid w:val="298E2122"/>
    <w:rsid w:val="298F31CF"/>
    <w:rsid w:val="298F4F7D"/>
    <w:rsid w:val="29910CF5"/>
    <w:rsid w:val="29982084"/>
    <w:rsid w:val="29A30A29"/>
    <w:rsid w:val="29B33362"/>
    <w:rsid w:val="29B570DA"/>
    <w:rsid w:val="29B669AE"/>
    <w:rsid w:val="29BB5D72"/>
    <w:rsid w:val="29C64E9A"/>
    <w:rsid w:val="29C94933"/>
    <w:rsid w:val="29CB06AB"/>
    <w:rsid w:val="29CC7F7F"/>
    <w:rsid w:val="29DB6F1A"/>
    <w:rsid w:val="29E654E5"/>
    <w:rsid w:val="29E74DB9"/>
    <w:rsid w:val="29F86FC6"/>
    <w:rsid w:val="2A026CF6"/>
    <w:rsid w:val="2A07545B"/>
    <w:rsid w:val="2A0E0598"/>
    <w:rsid w:val="2A1060BE"/>
    <w:rsid w:val="2A202079"/>
    <w:rsid w:val="2A2E0C3A"/>
    <w:rsid w:val="2A2E4796"/>
    <w:rsid w:val="2A3049B2"/>
    <w:rsid w:val="2A3873C3"/>
    <w:rsid w:val="2A3E70CF"/>
    <w:rsid w:val="2A3F4BF5"/>
    <w:rsid w:val="2A3F4E5B"/>
    <w:rsid w:val="2A467D32"/>
    <w:rsid w:val="2A510485"/>
    <w:rsid w:val="2A587A65"/>
    <w:rsid w:val="2A5E32CD"/>
    <w:rsid w:val="2A6401B8"/>
    <w:rsid w:val="2A6872A9"/>
    <w:rsid w:val="2A6E7289"/>
    <w:rsid w:val="2A7D74CC"/>
    <w:rsid w:val="2A834AE2"/>
    <w:rsid w:val="2A8820F8"/>
    <w:rsid w:val="2A900D70"/>
    <w:rsid w:val="2A97233B"/>
    <w:rsid w:val="2A9C3DF6"/>
    <w:rsid w:val="2AAD6003"/>
    <w:rsid w:val="2AB253C7"/>
    <w:rsid w:val="2ABB0720"/>
    <w:rsid w:val="2AD0584D"/>
    <w:rsid w:val="2ADC2444"/>
    <w:rsid w:val="2ADE7F6A"/>
    <w:rsid w:val="2AE15CAC"/>
    <w:rsid w:val="2AE61515"/>
    <w:rsid w:val="2B0F6376"/>
    <w:rsid w:val="2B2D1099"/>
    <w:rsid w:val="2B2D4A4E"/>
    <w:rsid w:val="2B312790"/>
    <w:rsid w:val="2B400C25"/>
    <w:rsid w:val="2B4029D3"/>
    <w:rsid w:val="2B481888"/>
    <w:rsid w:val="2B550C2B"/>
    <w:rsid w:val="2B5621F6"/>
    <w:rsid w:val="2B794137"/>
    <w:rsid w:val="2B797C93"/>
    <w:rsid w:val="2B822FEC"/>
    <w:rsid w:val="2B8C3E6A"/>
    <w:rsid w:val="2B98280F"/>
    <w:rsid w:val="2BA411B4"/>
    <w:rsid w:val="2BA94A1C"/>
    <w:rsid w:val="2BAC1E16"/>
    <w:rsid w:val="2BB62C95"/>
    <w:rsid w:val="2BBB474F"/>
    <w:rsid w:val="2BC5737C"/>
    <w:rsid w:val="2BC929C8"/>
    <w:rsid w:val="2BCE6231"/>
    <w:rsid w:val="2BD001FB"/>
    <w:rsid w:val="2BD17ACF"/>
    <w:rsid w:val="2BD355F5"/>
    <w:rsid w:val="2BDD46C6"/>
    <w:rsid w:val="2BE23A8A"/>
    <w:rsid w:val="2BE617CC"/>
    <w:rsid w:val="2BE839B4"/>
    <w:rsid w:val="2BF33EE9"/>
    <w:rsid w:val="2BF37A45"/>
    <w:rsid w:val="2BF437BD"/>
    <w:rsid w:val="2BF65788"/>
    <w:rsid w:val="2BF75D07"/>
    <w:rsid w:val="2BFA5278"/>
    <w:rsid w:val="2BFA6D2E"/>
    <w:rsid w:val="2BFB68ED"/>
    <w:rsid w:val="2BFD248F"/>
    <w:rsid w:val="2C0C01DE"/>
    <w:rsid w:val="2C1D0F66"/>
    <w:rsid w:val="2C212804"/>
    <w:rsid w:val="2C273B93"/>
    <w:rsid w:val="2C3A1B18"/>
    <w:rsid w:val="2C3A38C6"/>
    <w:rsid w:val="2C3A5674"/>
    <w:rsid w:val="2C3C763E"/>
    <w:rsid w:val="2C3D6F12"/>
    <w:rsid w:val="2C3F712F"/>
    <w:rsid w:val="2C42277B"/>
    <w:rsid w:val="2C464019"/>
    <w:rsid w:val="2C504E98"/>
    <w:rsid w:val="2C567FD4"/>
    <w:rsid w:val="2C6170A5"/>
    <w:rsid w:val="2C624BCB"/>
    <w:rsid w:val="2C736DD8"/>
    <w:rsid w:val="2C772424"/>
    <w:rsid w:val="2C7E7C57"/>
    <w:rsid w:val="2C9034E6"/>
    <w:rsid w:val="2C9E3E55"/>
    <w:rsid w:val="2C9F7BCD"/>
    <w:rsid w:val="2CAB47C4"/>
    <w:rsid w:val="2CB03B88"/>
    <w:rsid w:val="2CB5119F"/>
    <w:rsid w:val="2CB847EB"/>
    <w:rsid w:val="2CB92B57"/>
    <w:rsid w:val="2CBC252D"/>
    <w:rsid w:val="2CBC42DB"/>
    <w:rsid w:val="2CBD0053"/>
    <w:rsid w:val="2CC633AC"/>
    <w:rsid w:val="2CC63E62"/>
    <w:rsid w:val="2CCE400E"/>
    <w:rsid w:val="2CD07D87"/>
    <w:rsid w:val="2CD17022"/>
    <w:rsid w:val="2CD258AD"/>
    <w:rsid w:val="2CDE24A4"/>
    <w:rsid w:val="2CE850D0"/>
    <w:rsid w:val="2CEB2E12"/>
    <w:rsid w:val="2CF9552F"/>
    <w:rsid w:val="2CFE2B46"/>
    <w:rsid w:val="2D0619FA"/>
    <w:rsid w:val="2D0D2D89"/>
    <w:rsid w:val="2D157E8F"/>
    <w:rsid w:val="2D1C121E"/>
    <w:rsid w:val="2D236108"/>
    <w:rsid w:val="2D297497"/>
    <w:rsid w:val="2D2D6F87"/>
    <w:rsid w:val="2D376058"/>
    <w:rsid w:val="2D393B7E"/>
    <w:rsid w:val="2D3B5B48"/>
    <w:rsid w:val="2D3C541C"/>
    <w:rsid w:val="2D3F06D5"/>
    <w:rsid w:val="2D4B38B1"/>
    <w:rsid w:val="2D574004"/>
    <w:rsid w:val="2D594220"/>
    <w:rsid w:val="2D5B3AF4"/>
    <w:rsid w:val="2D5C161A"/>
    <w:rsid w:val="2D60110A"/>
    <w:rsid w:val="2D614E83"/>
    <w:rsid w:val="2D686211"/>
    <w:rsid w:val="2D7352E2"/>
    <w:rsid w:val="2D742E08"/>
    <w:rsid w:val="2D7828F8"/>
    <w:rsid w:val="2D7E3C87"/>
    <w:rsid w:val="2D8E3368"/>
    <w:rsid w:val="2D8F19F0"/>
    <w:rsid w:val="2D8F379E"/>
    <w:rsid w:val="2D9B2143"/>
    <w:rsid w:val="2D9D47F0"/>
    <w:rsid w:val="2DA07759"/>
    <w:rsid w:val="2DAA682A"/>
    <w:rsid w:val="2DB64052"/>
    <w:rsid w:val="2DC518B5"/>
    <w:rsid w:val="2DD12008"/>
    <w:rsid w:val="2DD37B2E"/>
    <w:rsid w:val="2DDB69E3"/>
    <w:rsid w:val="2DDF4725"/>
    <w:rsid w:val="2DF53F49"/>
    <w:rsid w:val="2DF61A6F"/>
    <w:rsid w:val="2DF67CC1"/>
    <w:rsid w:val="2DFF6B75"/>
    <w:rsid w:val="2E00644A"/>
    <w:rsid w:val="2E1D524D"/>
    <w:rsid w:val="2E23315A"/>
    <w:rsid w:val="2E254102"/>
    <w:rsid w:val="2E277E7A"/>
    <w:rsid w:val="2E3600BD"/>
    <w:rsid w:val="2E3A195C"/>
    <w:rsid w:val="2E3D769E"/>
    <w:rsid w:val="2E486722"/>
    <w:rsid w:val="2E56250D"/>
    <w:rsid w:val="2E5D1AEE"/>
    <w:rsid w:val="2E693FEF"/>
    <w:rsid w:val="2E6D7F83"/>
    <w:rsid w:val="2E7F7CB6"/>
    <w:rsid w:val="2E884DBD"/>
    <w:rsid w:val="2E9A689E"/>
    <w:rsid w:val="2E9D638E"/>
    <w:rsid w:val="2EA15E7F"/>
    <w:rsid w:val="2EA8720D"/>
    <w:rsid w:val="2EAF2223"/>
    <w:rsid w:val="2EB21E3A"/>
    <w:rsid w:val="2EB865D8"/>
    <w:rsid w:val="2EBA484A"/>
    <w:rsid w:val="2EC13E2B"/>
    <w:rsid w:val="2EC92CDF"/>
    <w:rsid w:val="2ECB4CA9"/>
    <w:rsid w:val="2ED753FC"/>
    <w:rsid w:val="2EED4C20"/>
    <w:rsid w:val="2EEE2746"/>
    <w:rsid w:val="2EF35FAE"/>
    <w:rsid w:val="2EF44200"/>
    <w:rsid w:val="2F063F34"/>
    <w:rsid w:val="2F2079DA"/>
    <w:rsid w:val="2F3A3A5B"/>
    <w:rsid w:val="2F3C1703"/>
    <w:rsid w:val="2F3C7955"/>
    <w:rsid w:val="2F464330"/>
    <w:rsid w:val="2F4A2072"/>
    <w:rsid w:val="2F4B21CB"/>
    <w:rsid w:val="2F4C2EE1"/>
    <w:rsid w:val="2F546A4D"/>
    <w:rsid w:val="2F633134"/>
    <w:rsid w:val="2F6F1AD9"/>
    <w:rsid w:val="2F794705"/>
    <w:rsid w:val="2F7947E8"/>
    <w:rsid w:val="2F7964B4"/>
    <w:rsid w:val="2F81180C"/>
    <w:rsid w:val="2F835584"/>
    <w:rsid w:val="2F854E58"/>
    <w:rsid w:val="2F8A246F"/>
    <w:rsid w:val="2F911A4F"/>
    <w:rsid w:val="2F996B56"/>
    <w:rsid w:val="2F9C28A1"/>
    <w:rsid w:val="2FA953FC"/>
    <w:rsid w:val="2FB4250F"/>
    <w:rsid w:val="2FB83480"/>
    <w:rsid w:val="2FBE65BC"/>
    <w:rsid w:val="2FC11C09"/>
    <w:rsid w:val="2FC71915"/>
    <w:rsid w:val="2FCA31B3"/>
    <w:rsid w:val="2FCD4A51"/>
    <w:rsid w:val="2FD23E16"/>
    <w:rsid w:val="2FE42670"/>
    <w:rsid w:val="2FED0C50"/>
    <w:rsid w:val="2FFF1AF0"/>
    <w:rsid w:val="30161F54"/>
    <w:rsid w:val="301B57BD"/>
    <w:rsid w:val="302A3C52"/>
    <w:rsid w:val="30314FE0"/>
    <w:rsid w:val="303643A5"/>
    <w:rsid w:val="303F76FD"/>
    <w:rsid w:val="30444D13"/>
    <w:rsid w:val="304C1E1A"/>
    <w:rsid w:val="305B205D"/>
    <w:rsid w:val="3071362F"/>
    <w:rsid w:val="30717AD3"/>
    <w:rsid w:val="307849BD"/>
    <w:rsid w:val="308415B4"/>
    <w:rsid w:val="308426FA"/>
    <w:rsid w:val="30871788"/>
    <w:rsid w:val="30894E1C"/>
    <w:rsid w:val="30913CD1"/>
    <w:rsid w:val="309A0DD7"/>
    <w:rsid w:val="309F63EE"/>
    <w:rsid w:val="30A05CC2"/>
    <w:rsid w:val="30A12A25"/>
    <w:rsid w:val="30AE03DF"/>
    <w:rsid w:val="30B359F5"/>
    <w:rsid w:val="30BA6D84"/>
    <w:rsid w:val="30BC0D4E"/>
    <w:rsid w:val="30D53BBD"/>
    <w:rsid w:val="30DA11D4"/>
    <w:rsid w:val="30F229C1"/>
    <w:rsid w:val="30FC739C"/>
    <w:rsid w:val="31010E56"/>
    <w:rsid w:val="3102072B"/>
    <w:rsid w:val="310426F5"/>
    <w:rsid w:val="3106021B"/>
    <w:rsid w:val="310B3A83"/>
    <w:rsid w:val="312E080E"/>
    <w:rsid w:val="31336B36"/>
    <w:rsid w:val="3139239E"/>
    <w:rsid w:val="314D5E4A"/>
    <w:rsid w:val="31540F86"/>
    <w:rsid w:val="315471D8"/>
    <w:rsid w:val="31605B7D"/>
    <w:rsid w:val="3163566D"/>
    <w:rsid w:val="316A69FC"/>
    <w:rsid w:val="31745184"/>
    <w:rsid w:val="31796C3F"/>
    <w:rsid w:val="31807FCD"/>
    <w:rsid w:val="3186310A"/>
    <w:rsid w:val="319677F1"/>
    <w:rsid w:val="319E66A5"/>
    <w:rsid w:val="31A57A34"/>
    <w:rsid w:val="31A83080"/>
    <w:rsid w:val="31AD4B3A"/>
    <w:rsid w:val="31BB17F4"/>
    <w:rsid w:val="31C12394"/>
    <w:rsid w:val="31CD0D39"/>
    <w:rsid w:val="31CD2AE7"/>
    <w:rsid w:val="31CF4AB1"/>
    <w:rsid w:val="31CF685F"/>
    <w:rsid w:val="31D04385"/>
    <w:rsid w:val="31D16F6D"/>
    <w:rsid w:val="31E367AE"/>
    <w:rsid w:val="31E63BA8"/>
    <w:rsid w:val="31F91B2E"/>
    <w:rsid w:val="3200110E"/>
    <w:rsid w:val="32072B0C"/>
    <w:rsid w:val="3207424B"/>
    <w:rsid w:val="320B1C4E"/>
    <w:rsid w:val="320D55D9"/>
    <w:rsid w:val="32146F2A"/>
    <w:rsid w:val="321B7CF6"/>
    <w:rsid w:val="321E77E6"/>
    <w:rsid w:val="32285F6F"/>
    <w:rsid w:val="32292413"/>
    <w:rsid w:val="322A1CE7"/>
    <w:rsid w:val="322E7A29"/>
    <w:rsid w:val="32317519"/>
    <w:rsid w:val="32382656"/>
    <w:rsid w:val="323B2146"/>
    <w:rsid w:val="324059AE"/>
    <w:rsid w:val="324E3C27"/>
    <w:rsid w:val="32513718"/>
    <w:rsid w:val="325154C6"/>
    <w:rsid w:val="325356E2"/>
    <w:rsid w:val="32543208"/>
    <w:rsid w:val="32560D2E"/>
    <w:rsid w:val="326351F9"/>
    <w:rsid w:val="3269689D"/>
    <w:rsid w:val="3273368E"/>
    <w:rsid w:val="32805DAB"/>
    <w:rsid w:val="328C29A2"/>
    <w:rsid w:val="3296737C"/>
    <w:rsid w:val="329830F5"/>
    <w:rsid w:val="329A6E6D"/>
    <w:rsid w:val="329F26D5"/>
    <w:rsid w:val="32AC6A48"/>
    <w:rsid w:val="32BF68D3"/>
    <w:rsid w:val="32C43EEA"/>
    <w:rsid w:val="32CB34CA"/>
    <w:rsid w:val="32D700C1"/>
    <w:rsid w:val="32DA195F"/>
    <w:rsid w:val="32DC56D7"/>
    <w:rsid w:val="32DF6F75"/>
    <w:rsid w:val="32E60304"/>
    <w:rsid w:val="32EC3440"/>
    <w:rsid w:val="32EE0F67"/>
    <w:rsid w:val="32F12805"/>
    <w:rsid w:val="32F22B19"/>
    <w:rsid w:val="32F32A21"/>
    <w:rsid w:val="32F522F5"/>
    <w:rsid w:val="32F742BF"/>
    <w:rsid w:val="32FC18D5"/>
    <w:rsid w:val="330864CC"/>
    <w:rsid w:val="330B38C7"/>
    <w:rsid w:val="33184235"/>
    <w:rsid w:val="331F746E"/>
    <w:rsid w:val="332D7CE1"/>
    <w:rsid w:val="332F6F63"/>
    <w:rsid w:val="333A0650"/>
    <w:rsid w:val="3344502A"/>
    <w:rsid w:val="33446DD8"/>
    <w:rsid w:val="334943EF"/>
    <w:rsid w:val="334F40FB"/>
    <w:rsid w:val="33582884"/>
    <w:rsid w:val="335D7E9A"/>
    <w:rsid w:val="335E433E"/>
    <w:rsid w:val="335F3C12"/>
    <w:rsid w:val="336D27D3"/>
    <w:rsid w:val="336E0395"/>
    <w:rsid w:val="337218E7"/>
    <w:rsid w:val="33751688"/>
    <w:rsid w:val="33791178"/>
    <w:rsid w:val="337B7545"/>
    <w:rsid w:val="33865643"/>
    <w:rsid w:val="338E62A6"/>
    <w:rsid w:val="339C09C3"/>
    <w:rsid w:val="33A04957"/>
    <w:rsid w:val="33A06705"/>
    <w:rsid w:val="33A67A93"/>
    <w:rsid w:val="33AA7583"/>
    <w:rsid w:val="33B421B0"/>
    <w:rsid w:val="33B71CA0"/>
    <w:rsid w:val="33C63C91"/>
    <w:rsid w:val="33C70135"/>
    <w:rsid w:val="33C817B8"/>
    <w:rsid w:val="33D91C17"/>
    <w:rsid w:val="33DA5F86"/>
    <w:rsid w:val="33FB1B8D"/>
    <w:rsid w:val="340B78F6"/>
    <w:rsid w:val="341964B7"/>
    <w:rsid w:val="3431735D"/>
    <w:rsid w:val="34346E4D"/>
    <w:rsid w:val="343E7C43"/>
    <w:rsid w:val="3442156A"/>
    <w:rsid w:val="3443580A"/>
    <w:rsid w:val="34473024"/>
    <w:rsid w:val="344A041F"/>
    <w:rsid w:val="344A48C2"/>
    <w:rsid w:val="34545741"/>
    <w:rsid w:val="34580D8D"/>
    <w:rsid w:val="345C0152"/>
    <w:rsid w:val="34601205"/>
    <w:rsid w:val="3474193F"/>
    <w:rsid w:val="347D07F4"/>
    <w:rsid w:val="347F27BE"/>
    <w:rsid w:val="348222AE"/>
    <w:rsid w:val="348A2F11"/>
    <w:rsid w:val="348C4EDB"/>
    <w:rsid w:val="348F22D5"/>
    <w:rsid w:val="349873DC"/>
    <w:rsid w:val="349A13A6"/>
    <w:rsid w:val="349F4C0E"/>
    <w:rsid w:val="349F6EAB"/>
    <w:rsid w:val="34A0589E"/>
    <w:rsid w:val="34A264AC"/>
    <w:rsid w:val="34A51AF9"/>
    <w:rsid w:val="34A57D4B"/>
    <w:rsid w:val="34A83397"/>
    <w:rsid w:val="34AA710F"/>
    <w:rsid w:val="34B561E0"/>
    <w:rsid w:val="34B85CD0"/>
    <w:rsid w:val="34C226AB"/>
    <w:rsid w:val="34CA155F"/>
    <w:rsid w:val="34CA77B1"/>
    <w:rsid w:val="34CC3529"/>
    <w:rsid w:val="34D80120"/>
    <w:rsid w:val="34E268A9"/>
    <w:rsid w:val="34F10DC9"/>
    <w:rsid w:val="34F36D08"/>
    <w:rsid w:val="34F82570"/>
    <w:rsid w:val="3502673B"/>
    <w:rsid w:val="350B5E00"/>
    <w:rsid w:val="35111533"/>
    <w:rsid w:val="351153E0"/>
    <w:rsid w:val="35126254"/>
    <w:rsid w:val="35131158"/>
    <w:rsid w:val="351A24E7"/>
    <w:rsid w:val="351A6043"/>
    <w:rsid w:val="351D1FD7"/>
    <w:rsid w:val="3531382E"/>
    <w:rsid w:val="35374E47"/>
    <w:rsid w:val="35447564"/>
    <w:rsid w:val="35470E02"/>
    <w:rsid w:val="35492DCC"/>
    <w:rsid w:val="35496928"/>
    <w:rsid w:val="354E03E2"/>
    <w:rsid w:val="3558300F"/>
    <w:rsid w:val="35586B6B"/>
    <w:rsid w:val="355A0B35"/>
    <w:rsid w:val="35610116"/>
    <w:rsid w:val="35645468"/>
    <w:rsid w:val="35690D78"/>
    <w:rsid w:val="3571348D"/>
    <w:rsid w:val="357E0CC8"/>
    <w:rsid w:val="358362DE"/>
    <w:rsid w:val="358D0F0B"/>
    <w:rsid w:val="3599165E"/>
    <w:rsid w:val="35A3428A"/>
    <w:rsid w:val="35A61FCC"/>
    <w:rsid w:val="35AB313F"/>
    <w:rsid w:val="35B00755"/>
    <w:rsid w:val="35B446E9"/>
    <w:rsid w:val="35CF32D1"/>
    <w:rsid w:val="35D54660"/>
    <w:rsid w:val="35DA3A24"/>
    <w:rsid w:val="35DB7EC8"/>
    <w:rsid w:val="35DE3514"/>
    <w:rsid w:val="35E0728C"/>
    <w:rsid w:val="35E36D7D"/>
    <w:rsid w:val="35EA1EB9"/>
    <w:rsid w:val="35ED19A9"/>
    <w:rsid w:val="35F61E0D"/>
    <w:rsid w:val="35F965A0"/>
    <w:rsid w:val="361707D4"/>
    <w:rsid w:val="361A2073"/>
    <w:rsid w:val="3627310D"/>
    <w:rsid w:val="3632560E"/>
    <w:rsid w:val="36356EAC"/>
    <w:rsid w:val="363E0457"/>
    <w:rsid w:val="36462E68"/>
    <w:rsid w:val="3647730B"/>
    <w:rsid w:val="3648318B"/>
    <w:rsid w:val="36486BE0"/>
    <w:rsid w:val="36511F38"/>
    <w:rsid w:val="36527A5E"/>
    <w:rsid w:val="3656754F"/>
    <w:rsid w:val="365E4655"/>
    <w:rsid w:val="366003CD"/>
    <w:rsid w:val="366D4898"/>
    <w:rsid w:val="366D6646"/>
    <w:rsid w:val="36730100"/>
    <w:rsid w:val="36767BF1"/>
    <w:rsid w:val="367774C5"/>
    <w:rsid w:val="367E325A"/>
    <w:rsid w:val="367E6AA5"/>
    <w:rsid w:val="368045CB"/>
    <w:rsid w:val="368A369C"/>
    <w:rsid w:val="36A4475E"/>
    <w:rsid w:val="36AA0F40"/>
    <w:rsid w:val="36AE1139"/>
    <w:rsid w:val="36AF4EB1"/>
    <w:rsid w:val="36B10C29"/>
    <w:rsid w:val="36B17BDC"/>
    <w:rsid w:val="36B81FB7"/>
    <w:rsid w:val="36DA0180"/>
    <w:rsid w:val="36DE12F2"/>
    <w:rsid w:val="36E25286"/>
    <w:rsid w:val="36F079A3"/>
    <w:rsid w:val="36F9612C"/>
    <w:rsid w:val="370276D6"/>
    <w:rsid w:val="37070849"/>
    <w:rsid w:val="37092813"/>
    <w:rsid w:val="370C5E5F"/>
    <w:rsid w:val="3710594F"/>
    <w:rsid w:val="371C0798"/>
    <w:rsid w:val="37215DAE"/>
    <w:rsid w:val="372238D5"/>
    <w:rsid w:val="3723640B"/>
    <w:rsid w:val="37272C99"/>
    <w:rsid w:val="372E04CB"/>
    <w:rsid w:val="372E5DD5"/>
    <w:rsid w:val="3733163E"/>
    <w:rsid w:val="37477CE6"/>
    <w:rsid w:val="374E46CA"/>
    <w:rsid w:val="37500442"/>
    <w:rsid w:val="375021F0"/>
    <w:rsid w:val="37517D16"/>
    <w:rsid w:val="37555A58"/>
    <w:rsid w:val="375A6BCB"/>
    <w:rsid w:val="375D490D"/>
    <w:rsid w:val="375D66BB"/>
    <w:rsid w:val="375F0685"/>
    <w:rsid w:val="376161AB"/>
    <w:rsid w:val="37667C65"/>
    <w:rsid w:val="37691503"/>
    <w:rsid w:val="376C68FE"/>
    <w:rsid w:val="37732382"/>
    <w:rsid w:val="37735EDE"/>
    <w:rsid w:val="377834F5"/>
    <w:rsid w:val="378325C5"/>
    <w:rsid w:val="3787198A"/>
    <w:rsid w:val="37985945"/>
    <w:rsid w:val="37A75B88"/>
    <w:rsid w:val="37A83DDA"/>
    <w:rsid w:val="37AB1B1C"/>
    <w:rsid w:val="37B22EAA"/>
    <w:rsid w:val="37B81B43"/>
    <w:rsid w:val="37CA01F4"/>
    <w:rsid w:val="37CF580A"/>
    <w:rsid w:val="37DE5A4E"/>
    <w:rsid w:val="37EB3CC7"/>
    <w:rsid w:val="37ED02EC"/>
    <w:rsid w:val="37F05781"/>
    <w:rsid w:val="37F54B45"/>
    <w:rsid w:val="37F92887"/>
    <w:rsid w:val="37FE1C4C"/>
    <w:rsid w:val="37FE7E9E"/>
    <w:rsid w:val="3802344A"/>
    <w:rsid w:val="380A05F1"/>
    <w:rsid w:val="380D1E8F"/>
    <w:rsid w:val="381256F7"/>
    <w:rsid w:val="381551E7"/>
    <w:rsid w:val="381C47C8"/>
    <w:rsid w:val="38237904"/>
    <w:rsid w:val="382471D8"/>
    <w:rsid w:val="382673F4"/>
    <w:rsid w:val="38286CC9"/>
    <w:rsid w:val="382D0783"/>
    <w:rsid w:val="383513E6"/>
    <w:rsid w:val="38404012"/>
    <w:rsid w:val="38522245"/>
    <w:rsid w:val="38523D46"/>
    <w:rsid w:val="3857135C"/>
    <w:rsid w:val="38602906"/>
    <w:rsid w:val="38740160"/>
    <w:rsid w:val="38806B05"/>
    <w:rsid w:val="388A7983"/>
    <w:rsid w:val="388D2FD0"/>
    <w:rsid w:val="38926838"/>
    <w:rsid w:val="38A24CCD"/>
    <w:rsid w:val="38B62526"/>
    <w:rsid w:val="38B844F1"/>
    <w:rsid w:val="38BB7B3D"/>
    <w:rsid w:val="38BF587F"/>
    <w:rsid w:val="38C06F01"/>
    <w:rsid w:val="38CF5396"/>
    <w:rsid w:val="38D90D03"/>
    <w:rsid w:val="38DD5D05"/>
    <w:rsid w:val="38EF3C8A"/>
    <w:rsid w:val="38F848ED"/>
    <w:rsid w:val="38FD1F03"/>
    <w:rsid w:val="390037A2"/>
    <w:rsid w:val="390239BE"/>
    <w:rsid w:val="3902751A"/>
    <w:rsid w:val="390E2362"/>
    <w:rsid w:val="39186D3D"/>
    <w:rsid w:val="391A0D07"/>
    <w:rsid w:val="391D4354"/>
    <w:rsid w:val="391F631E"/>
    <w:rsid w:val="39241B86"/>
    <w:rsid w:val="3934169D"/>
    <w:rsid w:val="39365415"/>
    <w:rsid w:val="39382F3B"/>
    <w:rsid w:val="393B0C7E"/>
    <w:rsid w:val="395064D7"/>
    <w:rsid w:val="3958538C"/>
    <w:rsid w:val="395B5F50"/>
    <w:rsid w:val="39677CC5"/>
    <w:rsid w:val="39693A3D"/>
    <w:rsid w:val="396C6330"/>
    <w:rsid w:val="396D45D2"/>
    <w:rsid w:val="39706B79"/>
    <w:rsid w:val="397321C6"/>
    <w:rsid w:val="397F500E"/>
    <w:rsid w:val="39861EF9"/>
    <w:rsid w:val="398E5251"/>
    <w:rsid w:val="39A700C1"/>
    <w:rsid w:val="39B50A30"/>
    <w:rsid w:val="39B8407C"/>
    <w:rsid w:val="39BE5B37"/>
    <w:rsid w:val="39BF18AF"/>
    <w:rsid w:val="39C72511"/>
    <w:rsid w:val="39C742BF"/>
    <w:rsid w:val="39CD7B28"/>
    <w:rsid w:val="39D37108"/>
    <w:rsid w:val="39DC5FBD"/>
    <w:rsid w:val="39E6508D"/>
    <w:rsid w:val="39E82BB3"/>
    <w:rsid w:val="39E906DA"/>
    <w:rsid w:val="3A015258"/>
    <w:rsid w:val="3A173499"/>
    <w:rsid w:val="3A175247"/>
    <w:rsid w:val="3A190FBF"/>
    <w:rsid w:val="3A1C285D"/>
    <w:rsid w:val="3A345DF9"/>
    <w:rsid w:val="3A347BA7"/>
    <w:rsid w:val="3A377697"/>
    <w:rsid w:val="3A4F49E1"/>
    <w:rsid w:val="3A4F678F"/>
    <w:rsid w:val="3A5065CC"/>
    <w:rsid w:val="3A541FF7"/>
    <w:rsid w:val="3A543DA5"/>
    <w:rsid w:val="3A555D6F"/>
    <w:rsid w:val="3A59760D"/>
    <w:rsid w:val="3A5A5133"/>
    <w:rsid w:val="3A5E4C24"/>
    <w:rsid w:val="3A6A35C8"/>
    <w:rsid w:val="3A742699"/>
    <w:rsid w:val="3A797A03"/>
    <w:rsid w:val="3A7B57D6"/>
    <w:rsid w:val="3A7E52C6"/>
    <w:rsid w:val="3A8521B0"/>
    <w:rsid w:val="3A8A3C6B"/>
    <w:rsid w:val="3A8A77C7"/>
    <w:rsid w:val="3A976388"/>
    <w:rsid w:val="3AA30888"/>
    <w:rsid w:val="3AA82343"/>
    <w:rsid w:val="3AA840F1"/>
    <w:rsid w:val="3AB46F3A"/>
    <w:rsid w:val="3AC0768C"/>
    <w:rsid w:val="3ACE7FFB"/>
    <w:rsid w:val="3ACF5B21"/>
    <w:rsid w:val="3AD60C5E"/>
    <w:rsid w:val="3AD76784"/>
    <w:rsid w:val="3ADC3D9A"/>
    <w:rsid w:val="3AE27603"/>
    <w:rsid w:val="3AED5FA8"/>
    <w:rsid w:val="3AF47336"/>
    <w:rsid w:val="3B00217F"/>
    <w:rsid w:val="3B043A1D"/>
    <w:rsid w:val="3B051543"/>
    <w:rsid w:val="3B0A4DAB"/>
    <w:rsid w:val="3B111C96"/>
    <w:rsid w:val="3B1D063B"/>
    <w:rsid w:val="3B253993"/>
    <w:rsid w:val="3B2A71FC"/>
    <w:rsid w:val="3B312338"/>
    <w:rsid w:val="3B3616FD"/>
    <w:rsid w:val="3B391AAF"/>
    <w:rsid w:val="3B3A3025"/>
    <w:rsid w:val="3B457B92"/>
    <w:rsid w:val="3B5344E9"/>
    <w:rsid w:val="3B5D4EDB"/>
    <w:rsid w:val="3B6444BC"/>
    <w:rsid w:val="3B8561E0"/>
    <w:rsid w:val="3B9052B1"/>
    <w:rsid w:val="3B9F72A2"/>
    <w:rsid w:val="3BA0301A"/>
    <w:rsid w:val="3BA23236"/>
    <w:rsid w:val="3BA24FE4"/>
    <w:rsid w:val="3BAE3989"/>
    <w:rsid w:val="3BBD1E1E"/>
    <w:rsid w:val="3BBF16F2"/>
    <w:rsid w:val="3BC62A80"/>
    <w:rsid w:val="3BCD6245"/>
    <w:rsid w:val="3BD056AD"/>
    <w:rsid w:val="3BE13D5E"/>
    <w:rsid w:val="3BE9676F"/>
    <w:rsid w:val="3BEB0739"/>
    <w:rsid w:val="3BEC625F"/>
    <w:rsid w:val="3BF03FA1"/>
    <w:rsid w:val="3BF5780A"/>
    <w:rsid w:val="3BF70E8C"/>
    <w:rsid w:val="3BFA097C"/>
    <w:rsid w:val="3C047A4D"/>
    <w:rsid w:val="3C0B0DDB"/>
    <w:rsid w:val="3C0B2142"/>
    <w:rsid w:val="3C0E2679"/>
    <w:rsid w:val="3C12216A"/>
    <w:rsid w:val="3C1732DC"/>
    <w:rsid w:val="3C1852A6"/>
    <w:rsid w:val="3C1A2DCC"/>
    <w:rsid w:val="3C22119B"/>
    <w:rsid w:val="3C221C81"/>
    <w:rsid w:val="3C261771"/>
    <w:rsid w:val="3C291261"/>
    <w:rsid w:val="3C335C3C"/>
    <w:rsid w:val="3C37397E"/>
    <w:rsid w:val="3C3A6448"/>
    <w:rsid w:val="3C3E4D0D"/>
    <w:rsid w:val="3C461E13"/>
    <w:rsid w:val="3C485B8B"/>
    <w:rsid w:val="3C4B742A"/>
    <w:rsid w:val="3C544530"/>
    <w:rsid w:val="3C6329C5"/>
    <w:rsid w:val="3C666012"/>
    <w:rsid w:val="3C7626F9"/>
    <w:rsid w:val="3C7B7D0F"/>
    <w:rsid w:val="3C7C75E3"/>
    <w:rsid w:val="3C7E77FF"/>
    <w:rsid w:val="3C8666B4"/>
    <w:rsid w:val="3C88242C"/>
    <w:rsid w:val="3C8B78FA"/>
    <w:rsid w:val="3C9708C1"/>
    <w:rsid w:val="3C97266F"/>
    <w:rsid w:val="3CA84C67"/>
    <w:rsid w:val="3CAA23A2"/>
    <w:rsid w:val="3CAF5C0A"/>
    <w:rsid w:val="3CAF79B9"/>
    <w:rsid w:val="3CB274A9"/>
    <w:rsid w:val="3CC316B6"/>
    <w:rsid w:val="3CC571DC"/>
    <w:rsid w:val="3CDC62D4"/>
    <w:rsid w:val="3CDE3DFA"/>
    <w:rsid w:val="3CE27D8E"/>
    <w:rsid w:val="3CED04E1"/>
    <w:rsid w:val="3CF278A5"/>
    <w:rsid w:val="3CF41DDE"/>
    <w:rsid w:val="3D0A1093"/>
    <w:rsid w:val="3D1B6DFC"/>
    <w:rsid w:val="3D233F03"/>
    <w:rsid w:val="3D3B2FFA"/>
    <w:rsid w:val="3D46185D"/>
    <w:rsid w:val="3D483969"/>
    <w:rsid w:val="3D491BBB"/>
    <w:rsid w:val="3D4F4CF8"/>
    <w:rsid w:val="3D5A3DC8"/>
    <w:rsid w:val="3D5B070A"/>
    <w:rsid w:val="3D632551"/>
    <w:rsid w:val="3D65276D"/>
    <w:rsid w:val="3D673DEF"/>
    <w:rsid w:val="3D6D517E"/>
    <w:rsid w:val="3D6E33D0"/>
    <w:rsid w:val="3D7D7AB7"/>
    <w:rsid w:val="3D804EB1"/>
    <w:rsid w:val="3DA46DF1"/>
    <w:rsid w:val="3DA94A83"/>
    <w:rsid w:val="3DAA0180"/>
    <w:rsid w:val="3DBB238D"/>
    <w:rsid w:val="3DBF1E7D"/>
    <w:rsid w:val="3DC254CA"/>
    <w:rsid w:val="3DDB658B"/>
    <w:rsid w:val="3DDD2303"/>
    <w:rsid w:val="3DDF607B"/>
    <w:rsid w:val="3DE11DF4"/>
    <w:rsid w:val="3DEE4511"/>
    <w:rsid w:val="3DF15DAF"/>
    <w:rsid w:val="3DF77869"/>
    <w:rsid w:val="3DFF671E"/>
    <w:rsid w:val="3E115EFF"/>
    <w:rsid w:val="3E1A70B4"/>
    <w:rsid w:val="3E1C1D4A"/>
    <w:rsid w:val="3E287A22"/>
    <w:rsid w:val="3E3208A1"/>
    <w:rsid w:val="3E377C66"/>
    <w:rsid w:val="3E3C527C"/>
    <w:rsid w:val="3E3E7246"/>
    <w:rsid w:val="3E416D36"/>
    <w:rsid w:val="3E444130"/>
    <w:rsid w:val="3E4660FB"/>
    <w:rsid w:val="3E491747"/>
    <w:rsid w:val="3E517B65"/>
    <w:rsid w:val="3E530817"/>
    <w:rsid w:val="3E554590"/>
    <w:rsid w:val="3E587BDC"/>
    <w:rsid w:val="3E5A1BA6"/>
    <w:rsid w:val="3E5C147A"/>
    <w:rsid w:val="3E5F0F6A"/>
    <w:rsid w:val="3E6D3687"/>
    <w:rsid w:val="3E6F38A3"/>
    <w:rsid w:val="3E6F41F6"/>
    <w:rsid w:val="3E75020E"/>
    <w:rsid w:val="3E774506"/>
    <w:rsid w:val="3E7C38CA"/>
    <w:rsid w:val="3E8A248B"/>
    <w:rsid w:val="3E8D3D29"/>
    <w:rsid w:val="3E8E35FE"/>
    <w:rsid w:val="3E974BA8"/>
    <w:rsid w:val="3E990920"/>
    <w:rsid w:val="3EA42E21"/>
    <w:rsid w:val="3EB43064"/>
    <w:rsid w:val="3EB556A0"/>
    <w:rsid w:val="3EC05EAD"/>
    <w:rsid w:val="3ECF4342"/>
    <w:rsid w:val="3ED5122D"/>
    <w:rsid w:val="3EDE27D7"/>
    <w:rsid w:val="3EE11ADE"/>
    <w:rsid w:val="3EE80F60"/>
    <w:rsid w:val="3EEF0540"/>
    <w:rsid w:val="3EF06066"/>
    <w:rsid w:val="3EF1250A"/>
    <w:rsid w:val="3F0F0BE2"/>
    <w:rsid w:val="3F122481"/>
    <w:rsid w:val="3F1735F3"/>
    <w:rsid w:val="3F1B1335"/>
    <w:rsid w:val="3F1B7587"/>
    <w:rsid w:val="3F1D7CB8"/>
    <w:rsid w:val="3F214472"/>
    <w:rsid w:val="3F2A77CA"/>
    <w:rsid w:val="3F2D1834"/>
    <w:rsid w:val="3F2F3033"/>
    <w:rsid w:val="3F3146B5"/>
    <w:rsid w:val="3F485EA2"/>
    <w:rsid w:val="3F4D34B9"/>
    <w:rsid w:val="3F514D57"/>
    <w:rsid w:val="3F536D21"/>
    <w:rsid w:val="3F5B3E28"/>
    <w:rsid w:val="3F5D36FC"/>
    <w:rsid w:val="3F5E1222"/>
    <w:rsid w:val="3F781209"/>
    <w:rsid w:val="3F7D3D9E"/>
    <w:rsid w:val="3F8213B4"/>
    <w:rsid w:val="3F874C1D"/>
    <w:rsid w:val="3F8844F1"/>
    <w:rsid w:val="3F892743"/>
    <w:rsid w:val="3F8A0269"/>
    <w:rsid w:val="3F8C2233"/>
    <w:rsid w:val="3F8C5D8F"/>
    <w:rsid w:val="3F8E7D59"/>
    <w:rsid w:val="3F93711E"/>
    <w:rsid w:val="3F9609BC"/>
    <w:rsid w:val="3FA07A8C"/>
    <w:rsid w:val="3FB05F21"/>
    <w:rsid w:val="3FB13A48"/>
    <w:rsid w:val="3FBA0B4E"/>
    <w:rsid w:val="3FC217B1"/>
    <w:rsid w:val="3FC25C55"/>
    <w:rsid w:val="3FCA68B7"/>
    <w:rsid w:val="3FD17C46"/>
    <w:rsid w:val="3FD55988"/>
    <w:rsid w:val="3FD6525C"/>
    <w:rsid w:val="3FDD483D"/>
    <w:rsid w:val="3FDD65EB"/>
    <w:rsid w:val="3FE1257F"/>
    <w:rsid w:val="3FE931E1"/>
    <w:rsid w:val="3FF92123"/>
    <w:rsid w:val="40055B41"/>
    <w:rsid w:val="400E7381"/>
    <w:rsid w:val="4010076E"/>
    <w:rsid w:val="401F6C03"/>
    <w:rsid w:val="40224945"/>
    <w:rsid w:val="4024421A"/>
    <w:rsid w:val="40300E10"/>
    <w:rsid w:val="40387CC5"/>
    <w:rsid w:val="403F2E01"/>
    <w:rsid w:val="40420B44"/>
    <w:rsid w:val="40464190"/>
    <w:rsid w:val="40582115"/>
    <w:rsid w:val="405A2C12"/>
    <w:rsid w:val="40642868"/>
    <w:rsid w:val="406867FC"/>
    <w:rsid w:val="40754A75"/>
    <w:rsid w:val="40784565"/>
    <w:rsid w:val="407F76A2"/>
    <w:rsid w:val="408B3189"/>
    <w:rsid w:val="4097247A"/>
    <w:rsid w:val="409F5F96"/>
    <w:rsid w:val="40C31C84"/>
    <w:rsid w:val="40CD48B1"/>
    <w:rsid w:val="40E439A9"/>
    <w:rsid w:val="40FC0CF2"/>
    <w:rsid w:val="41036525"/>
    <w:rsid w:val="4114603C"/>
    <w:rsid w:val="411B70CE"/>
    <w:rsid w:val="411C3143"/>
    <w:rsid w:val="412A3AB2"/>
    <w:rsid w:val="41436921"/>
    <w:rsid w:val="414803DC"/>
    <w:rsid w:val="4151103E"/>
    <w:rsid w:val="41566655"/>
    <w:rsid w:val="41634372"/>
    <w:rsid w:val="41742F7F"/>
    <w:rsid w:val="417A1CB3"/>
    <w:rsid w:val="417C1E33"/>
    <w:rsid w:val="4185518C"/>
    <w:rsid w:val="41894C7C"/>
    <w:rsid w:val="419321E5"/>
    <w:rsid w:val="419D24D5"/>
    <w:rsid w:val="41A1116B"/>
    <w:rsid w:val="41A74FDC"/>
    <w:rsid w:val="41A76EB0"/>
    <w:rsid w:val="41AC44C7"/>
    <w:rsid w:val="41B63597"/>
    <w:rsid w:val="41BB0BAE"/>
    <w:rsid w:val="41D41C6F"/>
    <w:rsid w:val="41E2438C"/>
    <w:rsid w:val="41E33C60"/>
    <w:rsid w:val="41E40104"/>
    <w:rsid w:val="41E73751"/>
    <w:rsid w:val="41EE2D31"/>
    <w:rsid w:val="41F320F5"/>
    <w:rsid w:val="41F71F64"/>
    <w:rsid w:val="420F4A55"/>
    <w:rsid w:val="42164036"/>
    <w:rsid w:val="42181B5C"/>
    <w:rsid w:val="42204EB5"/>
    <w:rsid w:val="422D77EC"/>
    <w:rsid w:val="423544BC"/>
    <w:rsid w:val="42417305"/>
    <w:rsid w:val="424B3CDF"/>
    <w:rsid w:val="424E1A22"/>
    <w:rsid w:val="4250579A"/>
    <w:rsid w:val="4251506E"/>
    <w:rsid w:val="42562684"/>
    <w:rsid w:val="42581301"/>
    <w:rsid w:val="426B25D4"/>
    <w:rsid w:val="426B6130"/>
    <w:rsid w:val="42734FE4"/>
    <w:rsid w:val="42770F78"/>
    <w:rsid w:val="42784CF1"/>
    <w:rsid w:val="42937435"/>
    <w:rsid w:val="42980EEF"/>
    <w:rsid w:val="42B850ED"/>
    <w:rsid w:val="42BE6BA7"/>
    <w:rsid w:val="42C65A5C"/>
    <w:rsid w:val="42D27F5D"/>
    <w:rsid w:val="42DA32B5"/>
    <w:rsid w:val="42DF08CC"/>
    <w:rsid w:val="42E45EE2"/>
    <w:rsid w:val="42E61C5A"/>
    <w:rsid w:val="42F44377"/>
    <w:rsid w:val="42FA74B4"/>
    <w:rsid w:val="42FF4ACA"/>
    <w:rsid w:val="43030A5E"/>
    <w:rsid w:val="43040332"/>
    <w:rsid w:val="430976F7"/>
    <w:rsid w:val="430F11B1"/>
    <w:rsid w:val="431762B8"/>
    <w:rsid w:val="43193DDE"/>
    <w:rsid w:val="431A7B56"/>
    <w:rsid w:val="432602A9"/>
    <w:rsid w:val="43282273"/>
    <w:rsid w:val="43307340"/>
    <w:rsid w:val="43340C18"/>
    <w:rsid w:val="433A2FC3"/>
    <w:rsid w:val="434075BC"/>
    <w:rsid w:val="434D1CD9"/>
    <w:rsid w:val="435E5C94"/>
    <w:rsid w:val="436112E1"/>
    <w:rsid w:val="436A4639"/>
    <w:rsid w:val="436D237B"/>
    <w:rsid w:val="43721740"/>
    <w:rsid w:val="43754D8C"/>
    <w:rsid w:val="437E6337"/>
    <w:rsid w:val="43882D11"/>
    <w:rsid w:val="439711A6"/>
    <w:rsid w:val="439D4A0F"/>
    <w:rsid w:val="43A0005B"/>
    <w:rsid w:val="43AC4C52"/>
    <w:rsid w:val="43B104BA"/>
    <w:rsid w:val="43B6787E"/>
    <w:rsid w:val="43CC2BFE"/>
    <w:rsid w:val="43CD4BC8"/>
    <w:rsid w:val="43D23F8D"/>
    <w:rsid w:val="43DB5537"/>
    <w:rsid w:val="43E3619A"/>
    <w:rsid w:val="43E53CC0"/>
    <w:rsid w:val="43E75C8A"/>
    <w:rsid w:val="43EA7528"/>
    <w:rsid w:val="43EF0FE2"/>
    <w:rsid w:val="43F16B09"/>
    <w:rsid w:val="43F62371"/>
    <w:rsid w:val="43FD54AD"/>
    <w:rsid w:val="440C56F0"/>
    <w:rsid w:val="440C749E"/>
    <w:rsid w:val="441A7E0D"/>
    <w:rsid w:val="441B1DD7"/>
    <w:rsid w:val="441D78FE"/>
    <w:rsid w:val="4420119C"/>
    <w:rsid w:val="442347E8"/>
    <w:rsid w:val="44305883"/>
    <w:rsid w:val="44352E99"/>
    <w:rsid w:val="44366C11"/>
    <w:rsid w:val="4440539A"/>
    <w:rsid w:val="4441183E"/>
    <w:rsid w:val="4444643D"/>
    <w:rsid w:val="44475071"/>
    <w:rsid w:val="445F3A72"/>
    <w:rsid w:val="44615A3C"/>
    <w:rsid w:val="44705C7F"/>
    <w:rsid w:val="447119F7"/>
    <w:rsid w:val="44782D86"/>
    <w:rsid w:val="447D039C"/>
    <w:rsid w:val="447F2366"/>
    <w:rsid w:val="4480293D"/>
    <w:rsid w:val="44825CB7"/>
    <w:rsid w:val="448B4867"/>
    <w:rsid w:val="448E07FB"/>
    <w:rsid w:val="44901E7E"/>
    <w:rsid w:val="449A2CFC"/>
    <w:rsid w:val="44A21BB1"/>
    <w:rsid w:val="44A41DCD"/>
    <w:rsid w:val="44A616A1"/>
    <w:rsid w:val="44A92F3F"/>
    <w:rsid w:val="44AE7B61"/>
    <w:rsid w:val="44B10046"/>
    <w:rsid w:val="44B761E4"/>
    <w:rsid w:val="44DA759D"/>
    <w:rsid w:val="44E26451"/>
    <w:rsid w:val="44E93C84"/>
    <w:rsid w:val="44FA19ED"/>
    <w:rsid w:val="44FF34A7"/>
    <w:rsid w:val="4508410A"/>
    <w:rsid w:val="450F36EA"/>
    <w:rsid w:val="451C5E07"/>
    <w:rsid w:val="452151CC"/>
    <w:rsid w:val="452F78E8"/>
    <w:rsid w:val="45375ED7"/>
    <w:rsid w:val="453C3DB3"/>
    <w:rsid w:val="454315E6"/>
    <w:rsid w:val="454B2644"/>
    <w:rsid w:val="45554E75"/>
    <w:rsid w:val="45570670"/>
    <w:rsid w:val="455B692F"/>
    <w:rsid w:val="456417E4"/>
    <w:rsid w:val="456D0411"/>
    <w:rsid w:val="456F5F37"/>
    <w:rsid w:val="457339FB"/>
    <w:rsid w:val="457F787C"/>
    <w:rsid w:val="45863281"/>
    <w:rsid w:val="4588349D"/>
    <w:rsid w:val="45886FF9"/>
    <w:rsid w:val="458A0FC3"/>
    <w:rsid w:val="458D460F"/>
    <w:rsid w:val="458F65D9"/>
    <w:rsid w:val="459534C4"/>
    <w:rsid w:val="45A92AE9"/>
    <w:rsid w:val="45AF27D7"/>
    <w:rsid w:val="45B918A8"/>
    <w:rsid w:val="45BE6EBE"/>
    <w:rsid w:val="45C046FE"/>
    <w:rsid w:val="45C93926"/>
    <w:rsid w:val="45CD0EAF"/>
    <w:rsid w:val="45CF4C28"/>
    <w:rsid w:val="45D71D2E"/>
    <w:rsid w:val="45DC10F2"/>
    <w:rsid w:val="45E76415"/>
    <w:rsid w:val="45E87A97"/>
    <w:rsid w:val="45EC546D"/>
    <w:rsid w:val="46162856"/>
    <w:rsid w:val="462F1B6A"/>
    <w:rsid w:val="46317690"/>
    <w:rsid w:val="463351B6"/>
    <w:rsid w:val="46380A1F"/>
    <w:rsid w:val="463A4797"/>
    <w:rsid w:val="46492C2C"/>
    <w:rsid w:val="466C691A"/>
    <w:rsid w:val="4670640B"/>
    <w:rsid w:val="4674757D"/>
    <w:rsid w:val="468C0D6B"/>
    <w:rsid w:val="46955E71"/>
    <w:rsid w:val="46A460B4"/>
    <w:rsid w:val="46B300A5"/>
    <w:rsid w:val="46B43DEF"/>
    <w:rsid w:val="46C2478C"/>
    <w:rsid w:val="46C44060"/>
    <w:rsid w:val="46C67DD9"/>
    <w:rsid w:val="46C91677"/>
    <w:rsid w:val="46D00C57"/>
    <w:rsid w:val="46D149CF"/>
    <w:rsid w:val="46DB5421"/>
    <w:rsid w:val="46DF336A"/>
    <w:rsid w:val="46EC35B7"/>
    <w:rsid w:val="46F10BCE"/>
    <w:rsid w:val="46F24C11"/>
    <w:rsid w:val="47044DA5"/>
    <w:rsid w:val="471825FE"/>
    <w:rsid w:val="471F573B"/>
    <w:rsid w:val="47213261"/>
    <w:rsid w:val="47226FD9"/>
    <w:rsid w:val="473016F6"/>
    <w:rsid w:val="473F7B8B"/>
    <w:rsid w:val="4743767B"/>
    <w:rsid w:val="474451A1"/>
    <w:rsid w:val="474B29D4"/>
    <w:rsid w:val="474B6530"/>
    <w:rsid w:val="47523D62"/>
    <w:rsid w:val="475936D9"/>
    <w:rsid w:val="475C24EB"/>
    <w:rsid w:val="47613FA5"/>
    <w:rsid w:val="476E221E"/>
    <w:rsid w:val="47777325"/>
    <w:rsid w:val="477E4B57"/>
    <w:rsid w:val="47811F51"/>
    <w:rsid w:val="47867568"/>
    <w:rsid w:val="47925F0D"/>
    <w:rsid w:val="47927A79"/>
    <w:rsid w:val="47AF2F63"/>
    <w:rsid w:val="47B642F1"/>
    <w:rsid w:val="47DE1152"/>
    <w:rsid w:val="47ED3A8B"/>
    <w:rsid w:val="47F170D7"/>
    <w:rsid w:val="48084421"/>
    <w:rsid w:val="480F1C53"/>
    <w:rsid w:val="481608EC"/>
    <w:rsid w:val="48164D90"/>
    <w:rsid w:val="48166B3E"/>
    <w:rsid w:val="48221986"/>
    <w:rsid w:val="48256D81"/>
    <w:rsid w:val="482E20D9"/>
    <w:rsid w:val="483376F0"/>
    <w:rsid w:val="483F42E6"/>
    <w:rsid w:val="485D651B"/>
    <w:rsid w:val="487815A6"/>
    <w:rsid w:val="48861F15"/>
    <w:rsid w:val="48877A3B"/>
    <w:rsid w:val="48981C49"/>
    <w:rsid w:val="489B7043"/>
    <w:rsid w:val="48A44149"/>
    <w:rsid w:val="48A73C3A"/>
    <w:rsid w:val="48AE4FC8"/>
    <w:rsid w:val="48BA1BBF"/>
    <w:rsid w:val="48BB1493"/>
    <w:rsid w:val="48BF5427"/>
    <w:rsid w:val="48BF71D5"/>
    <w:rsid w:val="48C26CC5"/>
    <w:rsid w:val="48C52312"/>
    <w:rsid w:val="48CC18F2"/>
    <w:rsid w:val="48D367DD"/>
    <w:rsid w:val="48D569F9"/>
    <w:rsid w:val="48E409EA"/>
    <w:rsid w:val="48E60986"/>
    <w:rsid w:val="48E704DA"/>
    <w:rsid w:val="48EB7FCA"/>
    <w:rsid w:val="48EC5AF0"/>
    <w:rsid w:val="48F055E1"/>
    <w:rsid w:val="48F573EA"/>
    <w:rsid w:val="48F74BC1"/>
    <w:rsid w:val="48FA1FBB"/>
    <w:rsid w:val="490966A2"/>
    <w:rsid w:val="49127986"/>
    <w:rsid w:val="491D214E"/>
    <w:rsid w:val="491D3EFC"/>
    <w:rsid w:val="49227764"/>
    <w:rsid w:val="492B6619"/>
    <w:rsid w:val="492E6109"/>
    <w:rsid w:val="49431BB4"/>
    <w:rsid w:val="49521DF7"/>
    <w:rsid w:val="49543DC1"/>
    <w:rsid w:val="496B110B"/>
    <w:rsid w:val="49725FF6"/>
    <w:rsid w:val="49753D38"/>
    <w:rsid w:val="49830203"/>
    <w:rsid w:val="49845D29"/>
    <w:rsid w:val="498D72D3"/>
    <w:rsid w:val="49940D7D"/>
    <w:rsid w:val="49A63EF1"/>
    <w:rsid w:val="49A715F2"/>
    <w:rsid w:val="49AA7A27"/>
    <w:rsid w:val="49AD1724"/>
    <w:rsid w:val="49BC5519"/>
    <w:rsid w:val="49CD76D0"/>
    <w:rsid w:val="49E862B8"/>
    <w:rsid w:val="49ED38CE"/>
    <w:rsid w:val="49EF3AEA"/>
    <w:rsid w:val="49F41101"/>
    <w:rsid w:val="49F509D5"/>
    <w:rsid w:val="49F7299F"/>
    <w:rsid w:val="49FD6207"/>
    <w:rsid w:val="4A062BE2"/>
    <w:rsid w:val="4A0F5F3A"/>
    <w:rsid w:val="4A113A61"/>
    <w:rsid w:val="4A127571"/>
    <w:rsid w:val="4A162E25"/>
    <w:rsid w:val="4A1C41B3"/>
    <w:rsid w:val="4A266DE0"/>
    <w:rsid w:val="4A2C1D74"/>
    <w:rsid w:val="4A30015B"/>
    <w:rsid w:val="4A365275"/>
    <w:rsid w:val="4A413C1A"/>
    <w:rsid w:val="4A435BE4"/>
    <w:rsid w:val="4A4F4589"/>
    <w:rsid w:val="4A512B79"/>
    <w:rsid w:val="4A54394D"/>
    <w:rsid w:val="4A547DF1"/>
    <w:rsid w:val="4A5635B7"/>
    <w:rsid w:val="4A565917"/>
    <w:rsid w:val="4A5C2802"/>
    <w:rsid w:val="4A6C513B"/>
    <w:rsid w:val="4A6F0787"/>
    <w:rsid w:val="4A7144FF"/>
    <w:rsid w:val="4A77763C"/>
    <w:rsid w:val="4A791606"/>
    <w:rsid w:val="4A7E6C1C"/>
    <w:rsid w:val="4A82670C"/>
    <w:rsid w:val="4A851D59"/>
    <w:rsid w:val="4A8A55C1"/>
    <w:rsid w:val="4A8C758B"/>
    <w:rsid w:val="4A8F0E29"/>
    <w:rsid w:val="4A8F2BD7"/>
    <w:rsid w:val="4A9F106C"/>
    <w:rsid w:val="4AA20B5D"/>
    <w:rsid w:val="4AA76173"/>
    <w:rsid w:val="4AAD305D"/>
    <w:rsid w:val="4AAF5028"/>
    <w:rsid w:val="4AB32D6A"/>
    <w:rsid w:val="4AB34B18"/>
    <w:rsid w:val="4AB443EC"/>
    <w:rsid w:val="4AB60164"/>
    <w:rsid w:val="4AB80380"/>
    <w:rsid w:val="4ABD1EA3"/>
    <w:rsid w:val="4AC705C3"/>
    <w:rsid w:val="4AC97E97"/>
    <w:rsid w:val="4ACC5BD9"/>
    <w:rsid w:val="4AE77347"/>
    <w:rsid w:val="4AF13892"/>
    <w:rsid w:val="4AF15640"/>
    <w:rsid w:val="4AF64A04"/>
    <w:rsid w:val="4AFD2237"/>
    <w:rsid w:val="4B061012"/>
    <w:rsid w:val="4B1A4B97"/>
    <w:rsid w:val="4B1D4687"/>
    <w:rsid w:val="4B2477C4"/>
    <w:rsid w:val="4B29302C"/>
    <w:rsid w:val="4B313C8F"/>
    <w:rsid w:val="4B35552D"/>
    <w:rsid w:val="4B3A6FE7"/>
    <w:rsid w:val="4B447E66"/>
    <w:rsid w:val="4B4E65EF"/>
    <w:rsid w:val="4B555BCF"/>
    <w:rsid w:val="4B574631"/>
    <w:rsid w:val="4B577B99"/>
    <w:rsid w:val="4B5F2D95"/>
    <w:rsid w:val="4B614574"/>
    <w:rsid w:val="4B645E12"/>
    <w:rsid w:val="4B667DDC"/>
    <w:rsid w:val="4B7C315C"/>
    <w:rsid w:val="4B904E59"/>
    <w:rsid w:val="4B9C1A50"/>
    <w:rsid w:val="4BA34B8C"/>
    <w:rsid w:val="4BAF3531"/>
    <w:rsid w:val="4BB9615E"/>
    <w:rsid w:val="4BBC17AA"/>
    <w:rsid w:val="4BC55E91"/>
    <w:rsid w:val="4BD56D10"/>
    <w:rsid w:val="4BE3142D"/>
    <w:rsid w:val="4BE34F89"/>
    <w:rsid w:val="4BE86A43"/>
    <w:rsid w:val="4BEB208F"/>
    <w:rsid w:val="4BED4059"/>
    <w:rsid w:val="4BED5E07"/>
    <w:rsid w:val="4BF947AC"/>
    <w:rsid w:val="4C017B05"/>
    <w:rsid w:val="4C06511B"/>
    <w:rsid w:val="4C0D0258"/>
    <w:rsid w:val="4C0D64AA"/>
    <w:rsid w:val="4C0E710E"/>
    <w:rsid w:val="4C1B0BC7"/>
    <w:rsid w:val="4C226976"/>
    <w:rsid w:val="4C2630C7"/>
    <w:rsid w:val="4C285091"/>
    <w:rsid w:val="4C2D4456"/>
    <w:rsid w:val="4C324162"/>
    <w:rsid w:val="4C327CBE"/>
    <w:rsid w:val="4C373527"/>
    <w:rsid w:val="4C3E2B07"/>
    <w:rsid w:val="4C4D4AF8"/>
    <w:rsid w:val="4C5365B2"/>
    <w:rsid w:val="4C602A7D"/>
    <w:rsid w:val="4C667968"/>
    <w:rsid w:val="4C87000A"/>
    <w:rsid w:val="4C891FD4"/>
    <w:rsid w:val="4C8F3363"/>
    <w:rsid w:val="4C940979"/>
    <w:rsid w:val="4C982217"/>
    <w:rsid w:val="4C9B1D07"/>
    <w:rsid w:val="4CB66B41"/>
    <w:rsid w:val="4CBB5F06"/>
    <w:rsid w:val="4CC72AFC"/>
    <w:rsid w:val="4CC748AA"/>
    <w:rsid w:val="4CD2730E"/>
    <w:rsid w:val="4CD33E00"/>
    <w:rsid w:val="4CD60F91"/>
    <w:rsid w:val="4CD62D3F"/>
    <w:rsid w:val="4CD64AED"/>
    <w:rsid w:val="4CDE39A2"/>
    <w:rsid w:val="4CE03BBE"/>
    <w:rsid w:val="4CE74F4D"/>
    <w:rsid w:val="4CEC2563"/>
    <w:rsid w:val="4CEE1E37"/>
    <w:rsid w:val="4D07739D"/>
    <w:rsid w:val="4D0E072B"/>
    <w:rsid w:val="4D111FCA"/>
    <w:rsid w:val="4D153868"/>
    <w:rsid w:val="4D186EB4"/>
    <w:rsid w:val="4D1B4BF6"/>
    <w:rsid w:val="4D1D271C"/>
    <w:rsid w:val="4D221AE1"/>
    <w:rsid w:val="4D275349"/>
    <w:rsid w:val="4D317F76"/>
    <w:rsid w:val="4D341EF9"/>
    <w:rsid w:val="4D4759EB"/>
    <w:rsid w:val="4D510618"/>
    <w:rsid w:val="4D550108"/>
    <w:rsid w:val="4D616AAD"/>
    <w:rsid w:val="4D6B792C"/>
    <w:rsid w:val="4D7A7B6F"/>
    <w:rsid w:val="4D97427D"/>
    <w:rsid w:val="4D9F3131"/>
    <w:rsid w:val="4DA150FB"/>
    <w:rsid w:val="4DA60964"/>
    <w:rsid w:val="4DBC1F35"/>
    <w:rsid w:val="4DBF5582"/>
    <w:rsid w:val="4DC112FA"/>
    <w:rsid w:val="4DC31516"/>
    <w:rsid w:val="4DC4703C"/>
    <w:rsid w:val="4DC96400"/>
    <w:rsid w:val="4DD51249"/>
    <w:rsid w:val="4DE27FA1"/>
    <w:rsid w:val="4DE35714"/>
    <w:rsid w:val="4DEB281B"/>
    <w:rsid w:val="4DEE5E67"/>
    <w:rsid w:val="4DF74D1B"/>
    <w:rsid w:val="4E013DEC"/>
    <w:rsid w:val="4E035DB6"/>
    <w:rsid w:val="4E092CA1"/>
    <w:rsid w:val="4E22723D"/>
    <w:rsid w:val="4E2D698F"/>
    <w:rsid w:val="4E3858EB"/>
    <w:rsid w:val="4E3917D8"/>
    <w:rsid w:val="4E41243B"/>
    <w:rsid w:val="4E45017D"/>
    <w:rsid w:val="4E467A51"/>
    <w:rsid w:val="4E473EF5"/>
    <w:rsid w:val="4E487C6D"/>
    <w:rsid w:val="4E54216E"/>
    <w:rsid w:val="4E5B34FC"/>
    <w:rsid w:val="4E5C1022"/>
    <w:rsid w:val="4E61488B"/>
    <w:rsid w:val="4E712D20"/>
    <w:rsid w:val="4E766588"/>
    <w:rsid w:val="4E775E5C"/>
    <w:rsid w:val="4E7E543D"/>
    <w:rsid w:val="4E830CA5"/>
    <w:rsid w:val="4E8812E3"/>
    <w:rsid w:val="4E8B1908"/>
    <w:rsid w:val="4E8C7B5A"/>
    <w:rsid w:val="4E920EE8"/>
    <w:rsid w:val="4E922C96"/>
    <w:rsid w:val="4E9E788D"/>
    <w:rsid w:val="4EA74993"/>
    <w:rsid w:val="4EB1136E"/>
    <w:rsid w:val="4EB64BD7"/>
    <w:rsid w:val="4EC2357B"/>
    <w:rsid w:val="4EC512BE"/>
    <w:rsid w:val="4ECF5C98"/>
    <w:rsid w:val="4ED27537"/>
    <w:rsid w:val="4ED65279"/>
    <w:rsid w:val="4ED80FF1"/>
    <w:rsid w:val="4EE03A01"/>
    <w:rsid w:val="4EF13E61"/>
    <w:rsid w:val="4EF179BD"/>
    <w:rsid w:val="4F005E52"/>
    <w:rsid w:val="4F043B94"/>
    <w:rsid w:val="4F111E0D"/>
    <w:rsid w:val="4F196776"/>
    <w:rsid w:val="4F2204BE"/>
    <w:rsid w:val="4F247D92"/>
    <w:rsid w:val="4F271630"/>
    <w:rsid w:val="4F275AD4"/>
    <w:rsid w:val="4F2A2ECF"/>
    <w:rsid w:val="4F334479"/>
    <w:rsid w:val="4F4421E2"/>
    <w:rsid w:val="4F4A3571"/>
    <w:rsid w:val="4F5166AD"/>
    <w:rsid w:val="4F530677"/>
    <w:rsid w:val="4F5543EF"/>
    <w:rsid w:val="4F5A7C58"/>
    <w:rsid w:val="4F5B577E"/>
    <w:rsid w:val="4F626B0C"/>
    <w:rsid w:val="4F6603AB"/>
    <w:rsid w:val="4F6E3703"/>
    <w:rsid w:val="4F6F7CA0"/>
    <w:rsid w:val="4F7657BE"/>
    <w:rsid w:val="4F7A5C04"/>
    <w:rsid w:val="4F7F68E8"/>
    <w:rsid w:val="4F846A83"/>
    <w:rsid w:val="4F934F18"/>
    <w:rsid w:val="4F952A3E"/>
    <w:rsid w:val="4F9667B6"/>
    <w:rsid w:val="4F9842DC"/>
    <w:rsid w:val="4F9C201E"/>
    <w:rsid w:val="4F9D18F3"/>
    <w:rsid w:val="4F9D5D96"/>
    <w:rsid w:val="4FA26F09"/>
    <w:rsid w:val="4FAB2416"/>
    <w:rsid w:val="4FAB423F"/>
    <w:rsid w:val="4FB978CC"/>
    <w:rsid w:val="4FBD1F95"/>
    <w:rsid w:val="4FBF3F5F"/>
    <w:rsid w:val="4FC13833"/>
    <w:rsid w:val="4FC450D1"/>
    <w:rsid w:val="4FD35314"/>
    <w:rsid w:val="4FD5108C"/>
    <w:rsid w:val="4FE47521"/>
    <w:rsid w:val="4FEE03A0"/>
    <w:rsid w:val="4FF534DD"/>
    <w:rsid w:val="4FFF435B"/>
    <w:rsid w:val="500B71A4"/>
    <w:rsid w:val="50146059"/>
    <w:rsid w:val="50175B49"/>
    <w:rsid w:val="501E2A33"/>
    <w:rsid w:val="50267B3A"/>
    <w:rsid w:val="50412BC6"/>
    <w:rsid w:val="50446212"/>
    <w:rsid w:val="505B3C87"/>
    <w:rsid w:val="50632B3C"/>
    <w:rsid w:val="507B60D8"/>
    <w:rsid w:val="50812FC2"/>
    <w:rsid w:val="508F3931"/>
    <w:rsid w:val="508F6F47"/>
    <w:rsid w:val="50940F47"/>
    <w:rsid w:val="5095081C"/>
    <w:rsid w:val="50974594"/>
    <w:rsid w:val="509E3B74"/>
    <w:rsid w:val="50A56CB1"/>
    <w:rsid w:val="50B138A7"/>
    <w:rsid w:val="50C11611"/>
    <w:rsid w:val="50C51101"/>
    <w:rsid w:val="50CA4969"/>
    <w:rsid w:val="50CC248F"/>
    <w:rsid w:val="50D457E8"/>
    <w:rsid w:val="50DB26D2"/>
    <w:rsid w:val="50E023DF"/>
    <w:rsid w:val="50E21CB3"/>
    <w:rsid w:val="50E83041"/>
    <w:rsid w:val="50FB2D75"/>
    <w:rsid w:val="50FE0AB7"/>
    <w:rsid w:val="510559A1"/>
    <w:rsid w:val="5106297C"/>
    <w:rsid w:val="510A120A"/>
    <w:rsid w:val="5116195C"/>
    <w:rsid w:val="511C5981"/>
    <w:rsid w:val="512322CB"/>
    <w:rsid w:val="51346287"/>
    <w:rsid w:val="514C1822"/>
    <w:rsid w:val="51694182"/>
    <w:rsid w:val="51714DE5"/>
    <w:rsid w:val="51874608"/>
    <w:rsid w:val="518A1B80"/>
    <w:rsid w:val="518E29BB"/>
    <w:rsid w:val="518E5997"/>
    <w:rsid w:val="51917235"/>
    <w:rsid w:val="519531C9"/>
    <w:rsid w:val="51962A9D"/>
    <w:rsid w:val="519A433C"/>
    <w:rsid w:val="519F5DF6"/>
    <w:rsid w:val="51A056CA"/>
    <w:rsid w:val="51A6457C"/>
    <w:rsid w:val="51B15B29"/>
    <w:rsid w:val="51C07B1A"/>
    <w:rsid w:val="51C21AE4"/>
    <w:rsid w:val="51F36142"/>
    <w:rsid w:val="51F83758"/>
    <w:rsid w:val="51FA74D0"/>
    <w:rsid w:val="520420FD"/>
    <w:rsid w:val="520D7203"/>
    <w:rsid w:val="52120376"/>
    <w:rsid w:val="52151C14"/>
    <w:rsid w:val="521A547C"/>
    <w:rsid w:val="521C7446"/>
    <w:rsid w:val="52232583"/>
    <w:rsid w:val="5223684A"/>
    <w:rsid w:val="522B58DB"/>
    <w:rsid w:val="522D0F80"/>
    <w:rsid w:val="523302EC"/>
    <w:rsid w:val="523D7AA8"/>
    <w:rsid w:val="52462715"/>
    <w:rsid w:val="52466271"/>
    <w:rsid w:val="525210BA"/>
    <w:rsid w:val="52592449"/>
    <w:rsid w:val="526130AB"/>
    <w:rsid w:val="526B3F2A"/>
    <w:rsid w:val="526D1A50"/>
    <w:rsid w:val="526E7576"/>
    <w:rsid w:val="52742DDF"/>
    <w:rsid w:val="52854FEC"/>
    <w:rsid w:val="528D5C4E"/>
    <w:rsid w:val="529671F9"/>
    <w:rsid w:val="52974D1F"/>
    <w:rsid w:val="52990A97"/>
    <w:rsid w:val="529945F3"/>
    <w:rsid w:val="529E60AD"/>
    <w:rsid w:val="52A511EA"/>
    <w:rsid w:val="52B23907"/>
    <w:rsid w:val="52CA0C50"/>
    <w:rsid w:val="52CF6267"/>
    <w:rsid w:val="52E53CDC"/>
    <w:rsid w:val="52EA12F3"/>
    <w:rsid w:val="52EC6E19"/>
    <w:rsid w:val="52ED493F"/>
    <w:rsid w:val="52F61A46"/>
    <w:rsid w:val="52F65EE9"/>
    <w:rsid w:val="52F67C97"/>
    <w:rsid w:val="52F97788"/>
    <w:rsid w:val="530C74BB"/>
    <w:rsid w:val="53131313"/>
    <w:rsid w:val="531620E8"/>
    <w:rsid w:val="53230361"/>
    <w:rsid w:val="53234805"/>
    <w:rsid w:val="532F31A9"/>
    <w:rsid w:val="53312A7E"/>
    <w:rsid w:val="5334256E"/>
    <w:rsid w:val="53394028"/>
    <w:rsid w:val="534704F3"/>
    <w:rsid w:val="53542C10"/>
    <w:rsid w:val="53590226"/>
    <w:rsid w:val="535A6478"/>
    <w:rsid w:val="535B7AFB"/>
    <w:rsid w:val="535D7D17"/>
    <w:rsid w:val="53607807"/>
    <w:rsid w:val="536410A5"/>
    <w:rsid w:val="536B2347"/>
    <w:rsid w:val="536E5A80"/>
    <w:rsid w:val="537D66A1"/>
    <w:rsid w:val="538708F0"/>
    <w:rsid w:val="538C4158"/>
    <w:rsid w:val="5394300C"/>
    <w:rsid w:val="539A4AC7"/>
    <w:rsid w:val="53B813F1"/>
    <w:rsid w:val="53C658BC"/>
    <w:rsid w:val="53CC6C4A"/>
    <w:rsid w:val="53D004E8"/>
    <w:rsid w:val="53E915AA"/>
    <w:rsid w:val="53FF2B7C"/>
    <w:rsid w:val="53FF492A"/>
    <w:rsid w:val="541303D5"/>
    <w:rsid w:val="5415414D"/>
    <w:rsid w:val="54224ABC"/>
    <w:rsid w:val="543071D9"/>
    <w:rsid w:val="54370568"/>
    <w:rsid w:val="54414F42"/>
    <w:rsid w:val="54482775"/>
    <w:rsid w:val="544A11FE"/>
    <w:rsid w:val="544D38E7"/>
    <w:rsid w:val="544D7D8B"/>
    <w:rsid w:val="544F3B03"/>
    <w:rsid w:val="54662BFB"/>
    <w:rsid w:val="546D5D37"/>
    <w:rsid w:val="547A48F8"/>
    <w:rsid w:val="547C241E"/>
    <w:rsid w:val="547C5F7A"/>
    <w:rsid w:val="547F3CBD"/>
    <w:rsid w:val="54890697"/>
    <w:rsid w:val="549332C4"/>
    <w:rsid w:val="54A61249"/>
    <w:rsid w:val="54A84FC1"/>
    <w:rsid w:val="54A92AE8"/>
    <w:rsid w:val="54AD082A"/>
    <w:rsid w:val="54AD4386"/>
    <w:rsid w:val="54B03E76"/>
    <w:rsid w:val="54B95421"/>
    <w:rsid w:val="54BC0A6D"/>
    <w:rsid w:val="54BC694F"/>
    <w:rsid w:val="54D062C6"/>
    <w:rsid w:val="54D170BF"/>
    <w:rsid w:val="54D23DEC"/>
    <w:rsid w:val="54D259EA"/>
    <w:rsid w:val="54D51B2F"/>
    <w:rsid w:val="54DE4E87"/>
    <w:rsid w:val="54EA55DA"/>
    <w:rsid w:val="54EF2BF0"/>
    <w:rsid w:val="54F41FB5"/>
    <w:rsid w:val="54F75F49"/>
    <w:rsid w:val="54F77CF7"/>
    <w:rsid w:val="54FE2E33"/>
    <w:rsid w:val="550F6DEF"/>
    <w:rsid w:val="55191A1B"/>
    <w:rsid w:val="551D59AF"/>
    <w:rsid w:val="552D54C7"/>
    <w:rsid w:val="55306D65"/>
    <w:rsid w:val="55326F81"/>
    <w:rsid w:val="55393E6B"/>
    <w:rsid w:val="553D1BAE"/>
    <w:rsid w:val="55480552"/>
    <w:rsid w:val="554C0043"/>
    <w:rsid w:val="555111B5"/>
    <w:rsid w:val="5553606B"/>
    <w:rsid w:val="55570796"/>
    <w:rsid w:val="5559450E"/>
    <w:rsid w:val="555C7B5A"/>
    <w:rsid w:val="556E620B"/>
    <w:rsid w:val="556F1F83"/>
    <w:rsid w:val="5583158B"/>
    <w:rsid w:val="558477DD"/>
    <w:rsid w:val="558A2919"/>
    <w:rsid w:val="55915A56"/>
    <w:rsid w:val="559D089E"/>
    <w:rsid w:val="55A27C63"/>
    <w:rsid w:val="55AD03B6"/>
    <w:rsid w:val="55AD4236"/>
    <w:rsid w:val="55B1434A"/>
    <w:rsid w:val="55B300C2"/>
    <w:rsid w:val="55B313A7"/>
    <w:rsid w:val="55B654BC"/>
    <w:rsid w:val="55BB6F76"/>
    <w:rsid w:val="55C51BA3"/>
    <w:rsid w:val="55C7591B"/>
    <w:rsid w:val="55CA0F67"/>
    <w:rsid w:val="55D911AB"/>
    <w:rsid w:val="55EC35D4"/>
    <w:rsid w:val="55FF6E63"/>
    <w:rsid w:val="560501F2"/>
    <w:rsid w:val="561641AD"/>
    <w:rsid w:val="561C5C67"/>
    <w:rsid w:val="56336B0D"/>
    <w:rsid w:val="56384123"/>
    <w:rsid w:val="563B3C13"/>
    <w:rsid w:val="5640122A"/>
    <w:rsid w:val="56431446"/>
    <w:rsid w:val="564E1B99"/>
    <w:rsid w:val="566273F2"/>
    <w:rsid w:val="56666EE2"/>
    <w:rsid w:val="56717635"/>
    <w:rsid w:val="56777341"/>
    <w:rsid w:val="56861332"/>
    <w:rsid w:val="56921A85"/>
    <w:rsid w:val="56927CD7"/>
    <w:rsid w:val="56941CA1"/>
    <w:rsid w:val="5697353F"/>
    <w:rsid w:val="56A1616C"/>
    <w:rsid w:val="56A33C92"/>
    <w:rsid w:val="56A45C5C"/>
    <w:rsid w:val="56B23ED5"/>
    <w:rsid w:val="56B55774"/>
    <w:rsid w:val="56B57E6A"/>
    <w:rsid w:val="56B75990"/>
    <w:rsid w:val="56C63E25"/>
    <w:rsid w:val="56D06A51"/>
    <w:rsid w:val="56D3300B"/>
    <w:rsid w:val="56D54068"/>
    <w:rsid w:val="56D976B4"/>
    <w:rsid w:val="56E83D9B"/>
    <w:rsid w:val="56F444EE"/>
    <w:rsid w:val="57014E5D"/>
    <w:rsid w:val="570566FB"/>
    <w:rsid w:val="570F1328"/>
    <w:rsid w:val="570F757A"/>
    <w:rsid w:val="57193F55"/>
    <w:rsid w:val="572823EA"/>
    <w:rsid w:val="572C012C"/>
    <w:rsid w:val="572F1A15"/>
    <w:rsid w:val="572F5526"/>
    <w:rsid w:val="5737087F"/>
    <w:rsid w:val="573E39BB"/>
    <w:rsid w:val="574B7E86"/>
    <w:rsid w:val="574F3E1A"/>
    <w:rsid w:val="575E22AF"/>
    <w:rsid w:val="57607DD5"/>
    <w:rsid w:val="576C0528"/>
    <w:rsid w:val="576D604E"/>
    <w:rsid w:val="576F1DC6"/>
    <w:rsid w:val="577473DD"/>
    <w:rsid w:val="577613A7"/>
    <w:rsid w:val="5785783C"/>
    <w:rsid w:val="578A30A4"/>
    <w:rsid w:val="578A4E52"/>
    <w:rsid w:val="578F4443"/>
    <w:rsid w:val="57914433"/>
    <w:rsid w:val="57A37CC2"/>
    <w:rsid w:val="57A75A04"/>
    <w:rsid w:val="57AA1051"/>
    <w:rsid w:val="57AF6667"/>
    <w:rsid w:val="57B0377C"/>
    <w:rsid w:val="57B10631"/>
    <w:rsid w:val="57C32112"/>
    <w:rsid w:val="57C93BCD"/>
    <w:rsid w:val="57CF0AB7"/>
    <w:rsid w:val="57DE0CFA"/>
    <w:rsid w:val="57E24C8E"/>
    <w:rsid w:val="57E52089"/>
    <w:rsid w:val="57E722A5"/>
    <w:rsid w:val="57E83927"/>
    <w:rsid w:val="57EE53E1"/>
    <w:rsid w:val="57EF1159"/>
    <w:rsid w:val="57EF2F07"/>
    <w:rsid w:val="57F64296"/>
    <w:rsid w:val="57FB365A"/>
    <w:rsid w:val="57FB7AFE"/>
    <w:rsid w:val="58163B14"/>
    <w:rsid w:val="581B1F4E"/>
    <w:rsid w:val="581F1A3E"/>
    <w:rsid w:val="582B2191"/>
    <w:rsid w:val="58313520"/>
    <w:rsid w:val="58353010"/>
    <w:rsid w:val="58421289"/>
    <w:rsid w:val="58466FCB"/>
    <w:rsid w:val="58472D43"/>
    <w:rsid w:val="585435C4"/>
    <w:rsid w:val="58586CFE"/>
    <w:rsid w:val="585B059D"/>
    <w:rsid w:val="586456A3"/>
    <w:rsid w:val="58676F42"/>
    <w:rsid w:val="58704048"/>
    <w:rsid w:val="58705DF6"/>
    <w:rsid w:val="58733B38"/>
    <w:rsid w:val="58845D45"/>
    <w:rsid w:val="58873140"/>
    <w:rsid w:val="588C60D7"/>
    <w:rsid w:val="588D4BFA"/>
    <w:rsid w:val="588E0972"/>
    <w:rsid w:val="589715D5"/>
    <w:rsid w:val="5898534D"/>
    <w:rsid w:val="58B008E9"/>
    <w:rsid w:val="58B216F1"/>
    <w:rsid w:val="58B8154B"/>
    <w:rsid w:val="58C223CA"/>
    <w:rsid w:val="58C63C68"/>
    <w:rsid w:val="58C779E0"/>
    <w:rsid w:val="58CB5722"/>
    <w:rsid w:val="58CE0D6F"/>
    <w:rsid w:val="58D77C23"/>
    <w:rsid w:val="58E14F46"/>
    <w:rsid w:val="58E93DFA"/>
    <w:rsid w:val="58ED5699"/>
    <w:rsid w:val="58EE31BF"/>
    <w:rsid w:val="58F033DB"/>
    <w:rsid w:val="58FA6008"/>
    <w:rsid w:val="59030A18"/>
    <w:rsid w:val="59091DA7"/>
    <w:rsid w:val="590F3861"/>
    <w:rsid w:val="592A2449"/>
    <w:rsid w:val="5934151A"/>
    <w:rsid w:val="59352B9C"/>
    <w:rsid w:val="59372DB8"/>
    <w:rsid w:val="593C03CE"/>
    <w:rsid w:val="59411541"/>
    <w:rsid w:val="594828CF"/>
    <w:rsid w:val="59527BF2"/>
    <w:rsid w:val="595B0854"/>
    <w:rsid w:val="596A0A97"/>
    <w:rsid w:val="596D0588"/>
    <w:rsid w:val="59741916"/>
    <w:rsid w:val="597731B4"/>
    <w:rsid w:val="597933D0"/>
    <w:rsid w:val="5979517E"/>
    <w:rsid w:val="597C07CB"/>
    <w:rsid w:val="598002BB"/>
    <w:rsid w:val="59861649"/>
    <w:rsid w:val="598F6750"/>
    <w:rsid w:val="5991071A"/>
    <w:rsid w:val="599338C4"/>
    <w:rsid w:val="5996188C"/>
    <w:rsid w:val="599C2C1B"/>
    <w:rsid w:val="59A3044D"/>
    <w:rsid w:val="59A33FA9"/>
    <w:rsid w:val="59B241EC"/>
    <w:rsid w:val="59B85CA7"/>
    <w:rsid w:val="59BB2A5F"/>
    <w:rsid w:val="59BE0DE3"/>
    <w:rsid w:val="59C503C4"/>
    <w:rsid w:val="59C81C62"/>
    <w:rsid w:val="59DD395F"/>
    <w:rsid w:val="59E22D24"/>
    <w:rsid w:val="59EC3BA2"/>
    <w:rsid w:val="59F6057D"/>
    <w:rsid w:val="5A025174"/>
    <w:rsid w:val="5A0C5FF2"/>
    <w:rsid w:val="5A2055FA"/>
    <w:rsid w:val="5A221372"/>
    <w:rsid w:val="5A2E41BB"/>
    <w:rsid w:val="5A2E5F69"/>
    <w:rsid w:val="5A317807"/>
    <w:rsid w:val="5A3572F7"/>
    <w:rsid w:val="5A461504"/>
    <w:rsid w:val="5A4B6B1B"/>
    <w:rsid w:val="5A5654C0"/>
    <w:rsid w:val="5A6220B6"/>
    <w:rsid w:val="5A6C4CE3"/>
    <w:rsid w:val="5A7B6CD4"/>
    <w:rsid w:val="5A7F0572"/>
    <w:rsid w:val="5A8262B5"/>
    <w:rsid w:val="5A83753B"/>
    <w:rsid w:val="5A8913F1"/>
    <w:rsid w:val="5A8A6572"/>
    <w:rsid w:val="5A8E6A07"/>
    <w:rsid w:val="5A9304C2"/>
    <w:rsid w:val="5A980B76"/>
    <w:rsid w:val="5AA5205A"/>
    <w:rsid w:val="5AC266B1"/>
    <w:rsid w:val="5ACC12DE"/>
    <w:rsid w:val="5AD3266C"/>
    <w:rsid w:val="5AD703AE"/>
    <w:rsid w:val="5ADF54B5"/>
    <w:rsid w:val="5AE1122D"/>
    <w:rsid w:val="5AF96A82"/>
    <w:rsid w:val="5AFA0BD4"/>
    <w:rsid w:val="5AFB7137"/>
    <w:rsid w:val="5B174C4F"/>
    <w:rsid w:val="5B182775"/>
    <w:rsid w:val="5B1C2265"/>
    <w:rsid w:val="5B1E7D8B"/>
    <w:rsid w:val="5B1F58B2"/>
    <w:rsid w:val="5B2353A2"/>
    <w:rsid w:val="5B2F1F99"/>
    <w:rsid w:val="5B2F6FD1"/>
    <w:rsid w:val="5B37709F"/>
    <w:rsid w:val="5B44356A"/>
    <w:rsid w:val="5B5150EA"/>
    <w:rsid w:val="5B595267"/>
    <w:rsid w:val="5B687259"/>
    <w:rsid w:val="5B694D7F"/>
    <w:rsid w:val="5B791466"/>
    <w:rsid w:val="5B7C71A8"/>
    <w:rsid w:val="5B8322E4"/>
    <w:rsid w:val="5B834092"/>
    <w:rsid w:val="5B9F6942"/>
    <w:rsid w:val="5BA04C44"/>
    <w:rsid w:val="5BA26C0E"/>
    <w:rsid w:val="5BA65130"/>
    <w:rsid w:val="5BAC35E9"/>
    <w:rsid w:val="5BBA15B7"/>
    <w:rsid w:val="5BCD17B1"/>
    <w:rsid w:val="5BD20B76"/>
    <w:rsid w:val="5BD40D92"/>
    <w:rsid w:val="5BDC37A3"/>
    <w:rsid w:val="5BDE576D"/>
    <w:rsid w:val="5BED775E"/>
    <w:rsid w:val="5BF32C80"/>
    <w:rsid w:val="5BF64864"/>
    <w:rsid w:val="5BFE196B"/>
    <w:rsid w:val="5C0351D3"/>
    <w:rsid w:val="5C074CC3"/>
    <w:rsid w:val="5C0B1FE3"/>
    <w:rsid w:val="5C1967A5"/>
    <w:rsid w:val="5C207B33"/>
    <w:rsid w:val="5C2313D1"/>
    <w:rsid w:val="5C283C78"/>
    <w:rsid w:val="5C2C0286"/>
    <w:rsid w:val="5C311D40"/>
    <w:rsid w:val="5C313AEE"/>
    <w:rsid w:val="5C390BF5"/>
    <w:rsid w:val="5C401F83"/>
    <w:rsid w:val="5C4F21C6"/>
    <w:rsid w:val="5C537F09"/>
    <w:rsid w:val="5C5679F9"/>
    <w:rsid w:val="5C6E4D42"/>
    <w:rsid w:val="5C7160B2"/>
    <w:rsid w:val="5C891B7C"/>
    <w:rsid w:val="5C8A31FF"/>
    <w:rsid w:val="5C8F6A67"/>
    <w:rsid w:val="5C95407D"/>
    <w:rsid w:val="5C9B365E"/>
    <w:rsid w:val="5C9D1184"/>
    <w:rsid w:val="5CAA564F"/>
    <w:rsid w:val="5CBC5AAE"/>
    <w:rsid w:val="5CCE3A33"/>
    <w:rsid w:val="5CD03307"/>
    <w:rsid w:val="5CD526CC"/>
    <w:rsid w:val="5CD77C01"/>
    <w:rsid w:val="5CDA23D8"/>
    <w:rsid w:val="5CDA4186"/>
    <w:rsid w:val="5CE0491D"/>
    <w:rsid w:val="5CE2303B"/>
    <w:rsid w:val="5CEB1EEF"/>
    <w:rsid w:val="5CFC3588"/>
    <w:rsid w:val="5CFF1E3E"/>
    <w:rsid w:val="5D0C00B7"/>
    <w:rsid w:val="5D1551BE"/>
    <w:rsid w:val="5D1C654D"/>
    <w:rsid w:val="5D335644"/>
    <w:rsid w:val="5D373386"/>
    <w:rsid w:val="5D3E4715"/>
    <w:rsid w:val="5D3F66DF"/>
    <w:rsid w:val="5D443097"/>
    <w:rsid w:val="5D50269A"/>
    <w:rsid w:val="5D540D6B"/>
    <w:rsid w:val="5D5A52C7"/>
    <w:rsid w:val="5D610403"/>
    <w:rsid w:val="5D6677C8"/>
    <w:rsid w:val="5D704AEA"/>
    <w:rsid w:val="5D755C5D"/>
    <w:rsid w:val="5D756258"/>
    <w:rsid w:val="5D79574D"/>
    <w:rsid w:val="5D7C6FEB"/>
    <w:rsid w:val="5D83037A"/>
    <w:rsid w:val="5D8F4F70"/>
    <w:rsid w:val="5D9A56C3"/>
    <w:rsid w:val="5D9E3405"/>
    <w:rsid w:val="5DAA1DAA"/>
    <w:rsid w:val="5DAD53F7"/>
    <w:rsid w:val="5DB9327E"/>
    <w:rsid w:val="5DBA7B13"/>
    <w:rsid w:val="5DBE7604"/>
    <w:rsid w:val="5DC0337C"/>
    <w:rsid w:val="5DCF1811"/>
    <w:rsid w:val="5DD24E5D"/>
    <w:rsid w:val="5DD45079"/>
    <w:rsid w:val="5DDD2180"/>
    <w:rsid w:val="5DE03A1E"/>
    <w:rsid w:val="5DE51034"/>
    <w:rsid w:val="5DE52DE2"/>
    <w:rsid w:val="5DE66B5A"/>
    <w:rsid w:val="5DE80B25"/>
    <w:rsid w:val="5DEF3C61"/>
    <w:rsid w:val="5DFB43B4"/>
    <w:rsid w:val="5DFE20F6"/>
    <w:rsid w:val="5E053485"/>
    <w:rsid w:val="5E056FE1"/>
    <w:rsid w:val="5E0771FD"/>
    <w:rsid w:val="5E0B036F"/>
    <w:rsid w:val="5E0F1C0D"/>
    <w:rsid w:val="5E115063"/>
    <w:rsid w:val="5E1B4A56"/>
    <w:rsid w:val="5E2C6C63"/>
    <w:rsid w:val="5E2D4789"/>
    <w:rsid w:val="5E31427A"/>
    <w:rsid w:val="5E391380"/>
    <w:rsid w:val="5E512226"/>
    <w:rsid w:val="5E541D16"/>
    <w:rsid w:val="5E581806"/>
    <w:rsid w:val="5E627981"/>
    <w:rsid w:val="5E68756F"/>
    <w:rsid w:val="5E6A32E8"/>
    <w:rsid w:val="5E761C8C"/>
    <w:rsid w:val="5E7C0528"/>
    <w:rsid w:val="5E7D74BF"/>
    <w:rsid w:val="5E9860A7"/>
    <w:rsid w:val="5E9D4613"/>
    <w:rsid w:val="5EA06D09"/>
    <w:rsid w:val="5EB804F7"/>
    <w:rsid w:val="5EC23124"/>
    <w:rsid w:val="5EC7073A"/>
    <w:rsid w:val="5ECA3D86"/>
    <w:rsid w:val="5ECE7D1A"/>
    <w:rsid w:val="5ED74E21"/>
    <w:rsid w:val="5ED864A3"/>
    <w:rsid w:val="5EDD7F5D"/>
    <w:rsid w:val="5EDF3CD6"/>
    <w:rsid w:val="5EEC63F2"/>
    <w:rsid w:val="5EF157B7"/>
    <w:rsid w:val="5EF552A7"/>
    <w:rsid w:val="5F061262"/>
    <w:rsid w:val="5F090D52"/>
    <w:rsid w:val="5F1A6ABC"/>
    <w:rsid w:val="5F1D65AC"/>
    <w:rsid w:val="5F2D2C93"/>
    <w:rsid w:val="5F3833E6"/>
    <w:rsid w:val="5F3F6522"/>
    <w:rsid w:val="5F427DC1"/>
    <w:rsid w:val="5F465B03"/>
    <w:rsid w:val="5F5024DD"/>
    <w:rsid w:val="5F5226F9"/>
    <w:rsid w:val="5F553F98"/>
    <w:rsid w:val="5F57386C"/>
    <w:rsid w:val="5F5A15AE"/>
    <w:rsid w:val="5F700DD2"/>
    <w:rsid w:val="5F775CBC"/>
    <w:rsid w:val="5F7A755A"/>
    <w:rsid w:val="5F7F2DC3"/>
    <w:rsid w:val="5F81136B"/>
    <w:rsid w:val="5F812FDF"/>
    <w:rsid w:val="5F903222"/>
    <w:rsid w:val="5F922AF6"/>
    <w:rsid w:val="5F923813"/>
    <w:rsid w:val="5FA97E40"/>
    <w:rsid w:val="5FC37153"/>
    <w:rsid w:val="5FC5111D"/>
    <w:rsid w:val="5FC52ECB"/>
    <w:rsid w:val="5FCB425A"/>
    <w:rsid w:val="5FCF78A6"/>
    <w:rsid w:val="5FD50C35"/>
    <w:rsid w:val="5FD80C9E"/>
    <w:rsid w:val="5FDC6467"/>
    <w:rsid w:val="5FE175D9"/>
    <w:rsid w:val="5FE47241"/>
    <w:rsid w:val="5FF7504F"/>
    <w:rsid w:val="5FFF5CB2"/>
    <w:rsid w:val="60031C46"/>
    <w:rsid w:val="60116111"/>
    <w:rsid w:val="60121E89"/>
    <w:rsid w:val="60432042"/>
    <w:rsid w:val="604C124A"/>
    <w:rsid w:val="605129B1"/>
    <w:rsid w:val="60575AEE"/>
    <w:rsid w:val="6065020A"/>
    <w:rsid w:val="60673F83"/>
    <w:rsid w:val="6074044E"/>
    <w:rsid w:val="6082700E"/>
    <w:rsid w:val="6085265B"/>
    <w:rsid w:val="608A7C71"/>
    <w:rsid w:val="608C5797"/>
    <w:rsid w:val="60986577"/>
    <w:rsid w:val="609B59DA"/>
    <w:rsid w:val="609D5BF6"/>
    <w:rsid w:val="609E371C"/>
    <w:rsid w:val="60A52CFD"/>
    <w:rsid w:val="60A54AAB"/>
    <w:rsid w:val="60A87C3C"/>
    <w:rsid w:val="60AC5E39"/>
    <w:rsid w:val="60AD570E"/>
    <w:rsid w:val="60CC2038"/>
    <w:rsid w:val="60D362C4"/>
    <w:rsid w:val="60D40EEC"/>
    <w:rsid w:val="60D64C64"/>
    <w:rsid w:val="60DA29A7"/>
    <w:rsid w:val="60DF1D6B"/>
    <w:rsid w:val="60E2185B"/>
    <w:rsid w:val="60E750C3"/>
    <w:rsid w:val="60E76E71"/>
    <w:rsid w:val="60FD5C29"/>
    <w:rsid w:val="61096DE8"/>
    <w:rsid w:val="610C4B2A"/>
    <w:rsid w:val="611539DF"/>
    <w:rsid w:val="61265BEC"/>
    <w:rsid w:val="61412A26"/>
    <w:rsid w:val="614147D4"/>
    <w:rsid w:val="6142679E"/>
    <w:rsid w:val="614B5652"/>
    <w:rsid w:val="61504A17"/>
    <w:rsid w:val="61616C24"/>
    <w:rsid w:val="61677FB2"/>
    <w:rsid w:val="617050B9"/>
    <w:rsid w:val="6171498D"/>
    <w:rsid w:val="61897F29"/>
    <w:rsid w:val="618D5C6B"/>
    <w:rsid w:val="61903065"/>
    <w:rsid w:val="619F14FA"/>
    <w:rsid w:val="61A15272"/>
    <w:rsid w:val="61A25613"/>
    <w:rsid w:val="61A44D62"/>
    <w:rsid w:val="61A62889"/>
    <w:rsid w:val="61AE798F"/>
    <w:rsid w:val="61BE4076"/>
    <w:rsid w:val="61CC3C88"/>
    <w:rsid w:val="61CD250B"/>
    <w:rsid w:val="61CD42B9"/>
    <w:rsid w:val="61D2367E"/>
    <w:rsid w:val="61D45648"/>
    <w:rsid w:val="61E0223F"/>
    <w:rsid w:val="61E433B1"/>
    <w:rsid w:val="61F47A98"/>
    <w:rsid w:val="61F950AE"/>
    <w:rsid w:val="61FB0E26"/>
    <w:rsid w:val="61FC06FB"/>
    <w:rsid w:val="620A72BB"/>
    <w:rsid w:val="62107AF1"/>
    <w:rsid w:val="62157A0E"/>
    <w:rsid w:val="621C0D9D"/>
    <w:rsid w:val="621E68C3"/>
    <w:rsid w:val="6220088D"/>
    <w:rsid w:val="62251C75"/>
    <w:rsid w:val="62255EA3"/>
    <w:rsid w:val="622A5268"/>
    <w:rsid w:val="62465E1A"/>
    <w:rsid w:val="624C0DF5"/>
    <w:rsid w:val="6256605D"/>
    <w:rsid w:val="62620EA5"/>
    <w:rsid w:val="626A1B08"/>
    <w:rsid w:val="626F35C2"/>
    <w:rsid w:val="62764951"/>
    <w:rsid w:val="627B3D15"/>
    <w:rsid w:val="628232F6"/>
    <w:rsid w:val="6299419B"/>
    <w:rsid w:val="62A97CE3"/>
    <w:rsid w:val="62AA45FB"/>
    <w:rsid w:val="62AC2121"/>
    <w:rsid w:val="62B64D4D"/>
    <w:rsid w:val="62CA6A4B"/>
    <w:rsid w:val="62E418BB"/>
    <w:rsid w:val="62E73159"/>
    <w:rsid w:val="62E80C7F"/>
    <w:rsid w:val="62EC69C1"/>
    <w:rsid w:val="62EE2739"/>
    <w:rsid w:val="62EF200D"/>
    <w:rsid w:val="62F13FD7"/>
    <w:rsid w:val="62F45876"/>
    <w:rsid w:val="62FB30A8"/>
    <w:rsid w:val="63021D41"/>
    <w:rsid w:val="631D301E"/>
    <w:rsid w:val="6347009B"/>
    <w:rsid w:val="63471E49"/>
    <w:rsid w:val="63495BC1"/>
    <w:rsid w:val="63576530"/>
    <w:rsid w:val="6361115D"/>
    <w:rsid w:val="63732C3E"/>
    <w:rsid w:val="638E5CCA"/>
    <w:rsid w:val="63972DD1"/>
    <w:rsid w:val="63B868A3"/>
    <w:rsid w:val="63C11BFC"/>
    <w:rsid w:val="63CB0C56"/>
    <w:rsid w:val="63CD15D5"/>
    <w:rsid w:val="63CF256B"/>
    <w:rsid w:val="63D7141F"/>
    <w:rsid w:val="63D77671"/>
    <w:rsid w:val="63DA2CBD"/>
    <w:rsid w:val="63E853DA"/>
    <w:rsid w:val="63FF44D2"/>
    <w:rsid w:val="6401024A"/>
    <w:rsid w:val="6403757A"/>
    <w:rsid w:val="640E7EF8"/>
    <w:rsid w:val="6421269A"/>
    <w:rsid w:val="64265F03"/>
    <w:rsid w:val="643979E4"/>
    <w:rsid w:val="643C2F76"/>
    <w:rsid w:val="64430863"/>
    <w:rsid w:val="64470089"/>
    <w:rsid w:val="64591E34"/>
    <w:rsid w:val="64616F3B"/>
    <w:rsid w:val="646A5DEF"/>
    <w:rsid w:val="64744D5D"/>
    <w:rsid w:val="648275DD"/>
    <w:rsid w:val="64835103"/>
    <w:rsid w:val="64836EB1"/>
    <w:rsid w:val="6490569D"/>
    <w:rsid w:val="64925346"/>
    <w:rsid w:val="649B41FB"/>
    <w:rsid w:val="649D7742"/>
    <w:rsid w:val="64A05CB5"/>
    <w:rsid w:val="64A84B6A"/>
    <w:rsid w:val="64B21544"/>
    <w:rsid w:val="64B27796"/>
    <w:rsid w:val="64D37E39"/>
    <w:rsid w:val="64D836A1"/>
    <w:rsid w:val="64DD4813"/>
    <w:rsid w:val="64EE6A20"/>
    <w:rsid w:val="64FD4EB5"/>
    <w:rsid w:val="65130235"/>
    <w:rsid w:val="651346D9"/>
    <w:rsid w:val="651D10B4"/>
    <w:rsid w:val="65202952"/>
    <w:rsid w:val="652561BA"/>
    <w:rsid w:val="652C12F7"/>
    <w:rsid w:val="652F0DE7"/>
    <w:rsid w:val="65363F24"/>
    <w:rsid w:val="65393A14"/>
    <w:rsid w:val="653B3C30"/>
    <w:rsid w:val="65402FF4"/>
    <w:rsid w:val="65493C57"/>
    <w:rsid w:val="654E3963"/>
    <w:rsid w:val="65530F79"/>
    <w:rsid w:val="655540F8"/>
    <w:rsid w:val="65554CF2"/>
    <w:rsid w:val="65556AA0"/>
    <w:rsid w:val="655B398A"/>
    <w:rsid w:val="655F347A"/>
    <w:rsid w:val="656942F9"/>
    <w:rsid w:val="657333CA"/>
    <w:rsid w:val="657809E0"/>
    <w:rsid w:val="657A02B4"/>
    <w:rsid w:val="65815AE7"/>
    <w:rsid w:val="65842EE1"/>
    <w:rsid w:val="658D448B"/>
    <w:rsid w:val="65901116"/>
    <w:rsid w:val="659F5F6D"/>
    <w:rsid w:val="65A25C2E"/>
    <w:rsid w:val="65B17A4E"/>
    <w:rsid w:val="65B25CA0"/>
    <w:rsid w:val="65B337C6"/>
    <w:rsid w:val="65C6799D"/>
    <w:rsid w:val="65CC4888"/>
    <w:rsid w:val="65CE23AE"/>
    <w:rsid w:val="65DF0A5F"/>
    <w:rsid w:val="65DF6369"/>
    <w:rsid w:val="65FC33BF"/>
    <w:rsid w:val="660109D5"/>
    <w:rsid w:val="660758C0"/>
    <w:rsid w:val="660F30F2"/>
    <w:rsid w:val="66157FDD"/>
    <w:rsid w:val="661F70AE"/>
    <w:rsid w:val="662F5543"/>
    <w:rsid w:val="66303069"/>
    <w:rsid w:val="6646463A"/>
    <w:rsid w:val="6659611C"/>
    <w:rsid w:val="665E7BD6"/>
    <w:rsid w:val="667E5B82"/>
    <w:rsid w:val="668138C4"/>
    <w:rsid w:val="66884C53"/>
    <w:rsid w:val="668F1B3D"/>
    <w:rsid w:val="669435F8"/>
    <w:rsid w:val="669929BC"/>
    <w:rsid w:val="66A55805"/>
    <w:rsid w:val="66AA2E1B"/>
    <w:rsid w:val="66AD46B9"/>
    <w:rsid w:val="66AF0431"/>
    <w:rsid w:val="66B71094"/>
    <w:rsid w:val="66C11F13"/>
    <w:rsid w:val="66C51A03"/>
    <w:rsid w:val="66CE443D"/>
    <w:rsid w:val="66D63C10"/>
    <w:rsid w:val="66D87988"/>
    <w:rsid w:val="66D9725C"/>
    <w:rsid w:val="66E520A5"/>
    <w:rsid w:val="66E75E1D"/>
    <w:rsid w:val="66EC44BF"/>
    <w:rsid w:val="670544F5"/>
    <w:rsid w:val="67057EC8"/>
    <w:rsid w:val="670A38BA"/>
    <w:rsid w:val="670C7632"/>
    <w:rsid w:val="67114C48"/>
    <w:rsid w:val="671309C0"/>
    <w:rsid w:val="67136C12"/>
    <w:rsid w:val="672901E4"/>
    <w:rsid w:val="673F17B5"/>
    <w:rsid w:val="67424E02"/>
    <w:rsid w:val="674645F3"/>
    <w:rsid w:val="67564D51"/>
    <w:rsid w:val="675B5EC3"/>
    <w:rsid w:val="676034DA"/>
    <w:rsid w:val="677D408C"/>
    <w:rsid w:val="678A67A9"/>
    <w:rsid w:val="6796339F"/>
    <w:rsid w:val="67982C74"/>
    <w:rsid w:val="679B09B6"/>
    <w:rsid w:val="67AE06E9"/>
    <w:rsid w:val="67AF7FBD"/>
    <w:rsid w:val="67B37AAD"/>
    <w:rsid w:val="67BD6B7E"/>
    <w:rsid w:val="67BF611B"/>
    <w:rsid w:val="67BF6452"/>
    <w:rsid w:val="67C577E1"/>
    <w:rsid w:val="67D77C40"/>
    <w:rsid w:val="67E4410B"/>
    <w:rsid w:val="67E934CF"/>
    <w:rsid w:val="67EE6D37"/>
    <w:rsid w:val="680E73DA"/>
    <w:rsid w:val="68142C42"/>
    <w:rsid w:val="681A7B2C"/>
    <w:rsid w:val="681D13CB"/>
    <w:rsid w:val="682269E1"/>
    <w:rsid w:val="68265BB0"/>
    <w:rsid w:val="682D7860"/>
    <w:rsid w:val="6833299C"/>
    <w:rsid w:val="683A1F7D"/>
    <w:rsid w:val="684626D0"/>
    <w:rsid w:val="684E5A28"/>
    <w:rsid w:val="685F3791"/>
    <w:rsid w:val="686139AD"/>
    <w:rsid w:val="68614A7D"/>
    <w:rsid w:val="68701E42"/>
    <w:rsid w:val="68724DA1"/>
    <w:rsid w:val="68727968"/>
    <w:rsid w:val="687A681D"/>
    <w:rsid w:val="687C07E7"/>
    <w:rsid w:val="687C4343"/>
    <w:rsid w:val="688E4077"/>
    <w:rsid w:val="688F22C8"/>
    <w:rsid w:val="689C0C83"/>
    <w:rsid w:val="689E250C"/>
    <w:rsid w:val="68A613C0"/>
    <w:rsid w:val="68A63C10"/>
    <w:rsid w:val="68A85138"/>
    <w:rsid w:val="68BE495C"/>
    <w:rsid w:val="68C87588"/>
    <w:rsid w:val="68CF0917"/>
    <w:rsid w:val="68D0643D"/>
    <w:rsid w:val="68D771CE"/>
    <w:rsid w:val="68D91796"/>
    <w:rsid w:val="68EA5751"/>
    <w:rsid w:val="68F465CF"/>
    <w:rsid w:val="68F71C1C"/>
    <w:rsid w:val="68FB795E"/>
    <w:rsid w:val="69180510"/>
    <w:rsid w:val="69194288"/>
    <w:rsid w:val="691B1DAE"/>
    <w:rsid w:val="69270753"/>
    <w:rsid w:val="692A0243"/>
    <w:rsid w:val="69320EA6"/>
    <w:rsid w:val="69360996"/>
    <w:rsid w:val="6936134F"/>
    <w:rsid w:val="693E3CEF"/>
    <w:rsid w:val="69440D7B"/>
    <w:rsid w:val="694C640B"/>
    <w:rsid w:val="694E2184"/>
    <w:rsid w:val="694F1BC3"/>
    <w:rsid w:val="695452C0"/>
    <w:rsid w:val="695E1C9B"/>
    <w:rsid w:val="69731BEA"/>
    <w:rsid w:val="697B284D"/>
    <w:rsid w:val="69823BDB"/>
    <w:rsid w:val="69845BA5"/>
    <w:rsid w:val="699F653B"/>
    <w:rsid w:val="69A022B3"/>
    <w:rsid w:val="69AF0748"/>
    <w:rsid w:val="69B67D29"/>
    <w:rsid w:val="69C75A92"/>
    <w:rsid w:val="69CA10DE"/>
    <w:rsid w:val="69CC12FA"/>
    <w:rsid w:val="69DD0754"/>
    <w:rsid w:val="69E20B1E"/>
    <w:rsid w:val="69E44896"/>
    <w:rsid w:val="69E55F18"/>
    <w:rsid w:val="69E56781"/>
    <w:rsid w:val="69EB79D2"/>
    <w:rsid w:val="69F06D97"/>
    <w:rsid w:val="6A0960AB"/>
    <w:rsid w:val="6A0C16F7"/>
    <w:rsid w:val="6A1011E7"/>
    <w:rsid w:val="6A1A02B8"/>
    <w:rsid w:val="6A1C48BA"/>
    <w:rsid w:val="6A2C3B47"/>
    <w:rsid w:val="6A350C4E"/>
    <w:rsid w:val="6A440E91"/>
    <w:rsid w:val="6A49294B"/>
    <w:rsid w:val="6A6D488B"/>
    <w:rsid w:val="6A6E4160"/>
    <w:rsid w:val="6A773014"/>
    <w:rsid w:val="6A7D43A3"/>
    <w:rsid w:val="6A8614A9"/>
    <w:rsid w:val="6A8B4D12"/>
    <w:rsid w:val="6A935974"/>
    <w:rsid w:val="6AA14535"/>
    <w:rsid w:val="6AA656A7"/>
    <w:rsid w:val="6AAB53B4"/>
    <w:rsid w:val="6AAD2EDA"/>
    <w:rsid w:val="6AAF0A00"/>
    <w:rsid w:val="6AB2229E"/>
    <w:rsid w:val="6AB31849"/>
    <w:rsid w:val="6AB53B3C"/>
    <w:rsid w:val="6ABA73A5"/>
    <w:rsid w:val="6ACF10A2"/>
    <w:rsid w:val="6AEA5EDC"/>
    <w:rsid w:val="6AED32D6"/>
    <w:rsid w:val="6AF723A7"/>
    <w:rsid w:val="6AFB1E97"/>
    <w:rsid w:val="6B036F9E"/>
    <w:rsid w:val="6B0F76F1"/>
    <w:rsid w:val="6B1271E1"/>
    <w:rsid w:val="6B146AB5"/>
    <w:rsid w:val="6B2A277C"/>
    <w:rsid w:val="6B2B3DFF"/>
    <w:rsid w:val="6B32518D"/>
    <w:rsid w:val="6B4A697B"/>
    <w:rsid w:val="6B4D0219"/>
    <w:rsid w:val="6B5275DD"/>
    <w:rsid w:val="6B56531F"/>
    <w:rsid w:val="6B6317EA"/>
    <w:rsid w:val="6B713F07"/>
    <w:rsid w:val="6B7143CF"/>
    <w:rsid w:val="6B79100E"/>
    <w:rsid w:val="6B7B66FC"/>
    <w:rsid w:val="6B824366"/>
    <w:rsid w:val="6B827EC3"/>
    <w:rsid w:val="6B8C6F93"/>
    <w:rsid w:val="6B916358"/>
    <w:rsid w:val="6BA306E0"/>
    <w:rsid w:val="6BA3608B"/>
    <w:rsid w:val="6BA53BB1"/>
    <w:rsid w:val="6BAC13E3"/>
    <w:rsid w:val="6BB87D88"/>
    <w:rsid w:val="6BC71D79"/>
    <w:rsid w:val="6BC73B27"/>
    <w:rsid w:val="6BCB7ABB"/>
    <w:rsid w:val="6BD91AAD"/>
    <w:rsid w:val="6BDD77EF"/>
    <w:rsid w:val="6BE648F5"/>
    <w:rsid w:val="6BE956D3"/>
    <w:rsid w:val="6BEC5C84"/>
    <w:rsid w:val="6BF40694"/>
    <w:rsid w:val="6BFA214F"/>
    <w:rsid w:val="6BFF7765"/>
    <w:rsid w:val="6C060AF4"/>
    <w:rsid w:val="6C094140"/>
    <w:rsid w:val="6C0B435C"/>
    <w:rsid w:val="6C136D6D"/>
    <w:rsid w:val="6C1C0317"/>
    <w:rsid w:val="6C1F1BB5"/>
    <w:rsid w:val="6C2076DB"/>
    <w:rsid w:val="6C2C42D2"/>
    <w:rsid w:val="6C303DC2"/>
    <w:rsid w:val="6C353187"/>
    <w:rsid w:val="6C375151"/>
    <w:rsid w:val="6C3A69EF"/>
    <w:rsid w:val="6C3D028D"/>
    <w:rsid w:val="6C4433CA"/>
    <w:rsid w:val="6C4B7333"/>
    <w:rsid w:val="6C4D6722"/>
    <w:rsid w:val="6C4E249B"/>
    <w:rsid w:val="6C557385"/>
    <w:rsid w:val="6C5775A1"/>
    <w:rsid w:val="6C613F7C"/>
    <w:rsid w:val="6C647965"/>
    <w:rsid w:val="6C661592"/>
    <w:rsid w:val="6C77379F"/>
    <w:rsid w:val="6C7C0DB6"/>
    <w:rsid w:val="6C823EF2"/>
    <w:rsid w:val="6C89702F"/>
    <w:rsid w:val="6C8C44CD"/>
    <w:rsid w:val="6C951E77"/>
    <w:rsid w:val="6C9A56E0"/>
    <w:rsid w:val="6C9C4FB4"/>
    <w:rsid w:val="6CB06CB1"/>
    <w:rsid w:val="6CB57E24"/>
    <w:rsid w:val="6CBE317C"/>
    <w:rsid w:val="6CC4450B"/>
    <w:rsid w:val="6CCE7137"/>
    <w:rsid w:val="6CE40709"/>
    <w:rsid w:val="6CE801F9"/>
    <w:rsid w:val="6CE95D1F"/>
    <w:rsid w:val="6CF027F1"/>
    <w:rsid w:val="6CF22E26"/>
    <w:rsid w:val="6CF46B9E"/>
    <w:rsid w:val="6CF50B68"/>
    <w:rsid w:val="6CF941B4"/>
    <w:rsid w:val="6D0C0889"/>
    <w:rsid w:val="6D107750"/>
    <w:rsid w:val="6D282CEC"/>
    <w:rsid w:val="6D2D0302"/>
    <w:rsid w:val="6D301BA0"/>
    <w:rsid w:val="6D350F65"/>
    <w:rsid w:val="6D374CDD"/>
    <w:rsid w:val="6D3C0545"/>
    <w:rsid w:val="6D433682"/>
    <w:rsid w:val="6D513FF0"/>
    <w:rsid w:val="6D655CEE"/>
    <w:rsid w:val="6D657A9C"/>
    <w:rsid w:val="6D7B72BF"/>
    <w:rsid w:val="6D7E0B5E"/>
    <w:rsid w:val="6D9143ED"/>
    <w:rsid w:val="6D940381"/>
    <w:rsid w:val="6D997745"/>
    <w:rsid w:val="6D9B34BE"/>
    <w:rsid w:val="6D9B526C"/>
    <w:rsid w:val="6D9C0439"/>
    <w:rsid w:val="6DA34120"/>
    <w:rsid w:val="6DA40C78"/>
    <w:rsid w:val="6DC26C9C"/>
    <w:rsid w:val="6DCD73EF"/>
    <w:rsid w:val="6DD662A4"/>
    <w:rsid w:val="6DD8201C"/>
    <w:rsid w:val="6DDA2238"/>
    <w:rsid w:val="6DE05374"/>
    <w:rsid w:val="6DE24C48"/>
    <w:rsid w:val="6DE94229"/>
    <w:rsid w:val="6DEC5AC7"/>
    <w:rsid w:val="6DFB0400"/>
    <w:rsid w:val="6E02353D"/>
    <w:rsid w:val="6E0B0643"/>
    <w:rsid w:val="6E0E3C8F"/>
    <w:rsid w:val="6E162B44"/>
    <w:rsid w:val="6E1868BC"/>
    <w:rsid w:val="6E1B63AC"/>
    <w:rsid w:val="6E2E60E0"/>
    <w:rsid w:val="6E3E0FF0"/>
    <w:rsid w:val="6E3F02ED"/>
    <w:rsid w:val="6E4678CD"/>
    <w:rsid w:val="6E492F1A"/>
    <w:rsid w:val="6E510B56"/>
    <w:rsid w:val="6E6B7334"/>
    <w:rsid w:val="6E7855AD"/>
    <w:rsid w:val="6E8126B3"/>
    <w:rsid w:val="6E891568"/>
    <w:rsid w:val="6E8C1058"/>
    <w:rsid w:val="6E91666F"/>
    <w:rsid w:val="6E95615F"/>
    <w:rsid w:val="6E9C74ED"/>
    <w:rsid w:val="6EA2087C"/>
    <w:rsid w:val="6EBF31DC"/>
    <w:rsid w:val="6EC30F1E"/>
    <w:rsid w:val="6EC436A5"/>
    <w:rsid w:val="6EC9405A"/>
    <w:rsid w:val="6ECD58F9"/>
    <w:rsid w:val="6ECE341F"/>
    <w:rsid w:val="6ED529FF"/>
    <w:rsid w:val="6EDA0016"/>
    <w:rsid w:val="6EDC3D8E"/>
    <w:rsid w:val="6EE113A4"/>
    <w:rsid w:val="6EED5F9B"/>
    <w:rsid w:val="6EF015E7"/>
    <w:rsid w:val="6EF410D7"/>
    <w:rsid w:val="6F0F4163"/>
    <w:rsid w:val="6F1057E5"/>
    <w:rsid w:val="6F1352D6"/>
    <w:rsid w:val="6F1654F2"/>
    <w:rsid w:val="6F174DC6"/>
    <w:rsid w:val="6F1B2B08"/>
    <w:rsid w:val="6F20011E"/>
    <w:rsid w:val="6F255735"/>
    <w:rsid w:val="6F2F0361"/>
    <w:rsid w:val="6F347726"/>
    <w:rsid w:val="6F571666"/>
    <w:rsid w:val="6F5A7BE5"/>
    <w:rsid w:val="6F6124E5"/>
    <w:rsid w:val="6F616041"/>
    <w:rsid w:val="6F631DB9"/>
    <w:rsid w:val="6F685621"/>
    <w:rsid w:val="6F6B6EC0"/>
    <w:rsid w:val="6F6F69B0"/>
    <w:rsid w:val="6F71097A"/>
    <w:rsid w:val="6F7246F2"/>
    <w:rsid w:val="6F814935"/>
    <w:rsid w:val="6F8F2BAE"/>
    <w:rsid w:val="6F8F7052"/>
    <w:rsid w:val="6F9D176F"/>
    <w:rsid w:val="6FA81EC2"/>
    <w:rsid w:val="6FAA342C"/>
    <w:rsid w:val="6FAD572A"/>
    <w:rsid w:val="6FB645DF"/>
    <w:rsid w:val="6FB72105"/>
    <w:rsid w:val="6FC82564"/>
    <w:rsid w:val="6FD607DD"/>
    <w:rsid w:val="6FD809F9"/>
    <w:rsid w:val="6FDB2297"/>
    <w:rsid w:val="6FDE7692"/>
    <w:rsid w:val="6FE56C72"/>
    <w:rsid w:val="6FEE1FCA"/>
    <w:rsid w:val="6FEF5D43"/>
    <w:rsid w:val="6FF11ABB"/>
    <w:rsid w:val="6FF230A4"/>
    <w:rsid w:val="6FFB0243"/>
    <w:rsid w:val="70161521"/>
    <w:rsid w:val="70194DCD"/>
    <w:rsid w:val="70231548"/>
    <w:rsid w:val="702A0B29"/>
    <w:rsid w:val="702F4391"/>
    <w:rsid w:val="70455963"/>
    <w:rsid w:val="70457711"/>
    <w:rsid w:val="704E2A69"/>
    <w:rsid w:val="70514307"/>
    <w:rsid w:val="705B0CE2"/>
    <w:rsid w:val="707149AA"/>
    <w:rsid w:val="70730722"/>
    <w:rsid w:val="707A560C"/>
    <w:rsid w:val="707B75D6"/>
    <w:rsid w:val="70860455"/>
    <w:rsid w:val="709E6BE1"/>
    <w:rsid w:val="70A46B2D"/>
    <w:rsid w:val="70AC59E2"/>
    <w:rsid w:val="70B054D2"/>
    <w:rsid w:val="70B56644"/>
    <w:rsid w:val="70C42D2B"/>
    <w:rsid w:val="70CC398E"/>
    <w:rsid w:val="70D56CE6"/>
    <w:rsid w:val="70DC1E23"/>
    <w:rsid w:val="70F829D5"/>
    <w:rsid w:val="70F8316D"/>
    <w:rsid w:val="70F84783"/>
    <w:rsid w:val="70FA674D"/>
    <w:rsid w:val="710B095A"/>
    <w:rsid w:val="710D6480"/>
    <w:rsid w:val="710E3FA6"/>
    <w:rsid w:val="710F044A"/>
    <w:rsid w:val="711C2B67"/>
    <w:rsid w:val="7121017E"/>
    <w:rsid w:val="71213CDA"/>
    <w:rsid w:val="712612F0"/>
    <w:rsid w:val="71461992"/>
    <w:rsid w:val="714874B8"/>
    <w:rsid w:val="714D2D21"/>
    <w:rsid w:val="714E0847"/>
    <w:rsid w:val="71744751"/>
    <w:rsid w:val="71752277"/>
    <w:rsid w:val="71791D68"/>
    <w:rsid w:val="717A163C"/>
    <w:rsid w:val="717B788E"/>
    <w:rsid w:val="717C3606"/>
    <w:rsid w:val="718129CA"/>
    <w:rsid w:val="71867FE1"/>
    <w:rsid w:val="718801FD"/>
    <w:rsid w:val="71881F25"/>
    <w:rsid w:val="71A52B5D"/>
    <w:rsid w:val="71A6564F"/>
    <w:rsid w:val="71B20DD6"/>
    <w:rsid w:val="71C034F3"/>
    <w:rsid w:val="71C07997"/>
    <w:rsid w:val="71C50B09"/>
    <w:rsid w:val="71D15700"/>
    <w:rsid w:val="71D23226"/>
    <w:rsid w:val="71D47469"/>
    <w:rsid w:val="71D60F68"/>
    <w:rsid w:val="71DC40A5"/>
    <w:rsid w:val="71E01DE7"/>
    <w:rsid w:val="71E202B2"/>
    <w:rsid w:val="71E511AB"/>
    <w:rsid w:val="71EA67C2"/>
    <w:rsid w:val="71F80EDE"/>
    <w:rsid w:val="72071122"/>
    <w:rsid w:val="72077373"/>
    <w:rsid w:val="72165809"/>
    <w:rsid w:val="721B2E1F"/>
    <w:rsid w:val="7231619E"/>
    <w:rsid w:val="72323CC5"/>
    <w:rsid w:val="723839D1"/>
    <w:rsid w:val="72404633"/>
    <w:rsid w:val="724A3704"/>
    <w:rsid w:val="724C122A"/>
    <w:rsid w:val="72516841"/>
    <w:rsid w:val="72541E8D"/>
    <w:rsid w:val="72671BC0"/>
    <w:rsid w:val="726873C1"/>
    <w:rsid w:val="726A67E4"/>
    <w:rsid w:val="727D13E4"/>
    <w:rsid w:val="72842772"/>
    <w:rsid w:val="72874010"/>
    <w:rsid w:val="729B5D0E"/>
    <w:rsid w:val="72A050D2"/>
    <w:rsid w:val="72A74928"/>
    <w:rsid w:val="72AF5315"/>
    <w:rsid w:val="72B017B9"/>
    <w:rsid w:val="72B62B48"/>
    <w:rsid w:val="72BB1F0C"/>
    <w:rsid w:val="72BF7C4E"/>
    <w:rsid w:val="72E66F89"/>
    <w:rsid w:val="72E70F53"/>
    <w:rsid w:val="72EE22E1"/>
    <w:rsid w:val="72F378F8"/>
    <w:rsid w:val="73075151"/>
    <w:rsid w:val="730E028E"/>
    <w:rsid w:val="731A1328"/>
    <w:rsid w:val="731A30D6"/>
    <w:rsid w:val="73247AB1"/>
    <w:rsid w:val="73267CCD"/>
    <w:rsid w:val="732D4BB8"/>
    <w:rsid w:val="73326672"/>
    <w:rsid w:val="73397A01"/>
    <w:rsid w:val="733F48EB"/>
    <w:rsid w:val="7341367C"/>
    <w:rsid w:val="73426189"/>
    <w:rsid w:val="7344657D"/>
    <w:rsid w:val="734939BC"/>
    <w:rsid w:val="734B14E2"/>
    <w:rsid w:val="734E2D80"/>
    <w:rsid w:val="735008A6"/>
    <w:rsid w:val="73506AF8"/>
    <w:rsid w:val="73614861"/>
    <w:rsid w:val="737427E7"/>
    <w:rsid w:val="7375030D"/>
    <w:rsid w:val="737547B1"/>
    <w:rsid w:val="738549F4"/>
    <w:rsid w:val="738B5D82"/>
    <w:rsid w:val="739764D5"/>
    <w:rsid w:val="739E7864"/>
    <w:rsid w:val="73A3131E"/>
    <w:rsid w:val="73A6496A"/>
    <w:rsid w:val="73AA26AC"/>
    <w:rsid w:val="73AB6B85"/>
    <w:rsid w:val="73B9644B"/>
    <w:rsid w:val="73BB6668"/>
    <w:rsid w:val="73C60B68"/>
    <w:rsid w:val="73E01C2A"/>
    <w:rsid w:val="73E62FB9"/>
    <w:rsid w:val="73EB6821"/>
    <w:rsid w:val="73F6144E"/>
    <w:rsid w:val="73FB2F08"/>
    <w:rsid w:val="7400051E"/>
    <w:rsid w:val="740F0761"/>
    <w:rsid w:val="741E2752"/>
    <w:rsid w:val="741E6BF6"/>
    <w:rsid w:val="742064CB"/>
    <w:rsid w:val="74213FF1"/>
    <w:rsid w:val="74275AAB"/>
    <w:rsid w:val="7428537F"/>
    <w:rsid w:val="742A6D9B"/>
    <w:rsid w:val="74365CEE"/>
    <w:rsid w:val="743E2DF5"/>
    <w:rsid w:val="7443040B"/>
    <w:rsid w:val="744C72C0"/>
    <w:rsid w:val="74626AE3"/>
    <w:rsid w:val="74640AAD"/>
    <w:rsid w:val="747131CA"/>
    <w:rsid w:val="747D391D"/>
    <w:rsid w:val="748232DF"/>
    <w:rsid w:val="74850A24"/>
    <w:rsid w:val="748F53FE"/>
    <w:rsid w:val="7491561A"/>
    <w:rsid w:val="74956EB9"/>
    <w:rsid w:val="749E3893"/>
    <w:rsid w:val="74B35591"/>
    <w:rsid w:val="74B65081"/>
    <w:rsid w:val="74B80DF9"/>
    <w:rsid w:val="74DC4AE7"/>
    <w:rsid w:val="74DD0860"/>
    <w:rsid w:val="74E4574A"/>
    <w:rsid w:val="74E67714"/>
    <w:rsid w:val="74E90FB2"/>
    <w:rsid w:val="74E97204"/>
    <w:rsid w:val="750A2CD7"/>
    <w:rsid w:val="750C4CA1"/>
    <w:rsid w:val="75137DDD"/>
    <w:rsid w:val="75145081"/>
    <w:rsid w:val="751F42D8"/>
    <w:rsid w:val="75271ADB"/>
    <w:rsid w:val="7530098F"/>
    <w:rsid w:val="753541F8"/>
    <w:rsid w:val="7541494A"/>
    <w:rsid w:val="75487539"/>
    <w:rsid w:val="75526B58"/>
    <w:rsid w:val="755F1275"/>
    <w:rsid w:val="75610B49"/>
    <w:rsid w:val="7561323F"/>
    <w:rsid w:val="75614FED"/>
    <w:rsid w:val="756861B9"/>
    <w:rsid w:val="756E770A"/>
    <w:rsid w:val="75705230"/>
    <w:rsid w:val="75734D20"/>
    <w:rsid w:val="75790588"/>
    <w:rsid w:val="757E794D"/>
    <w:rsid w:val="758962F1"/>
    <w:rsid w:val="758A3D23"/>
    <w:rsid w:val="758D7B90"/>
    <w:rsid w:val="75913BF6"/>
    <w:rsid w:val="759C4277"/>
    <w:rsid w:val="75A35605"/>
    <w:rsid w:val="75A650F5"/>
    <w:rsid w:val="75A82C1C"/>
    <w:rsid w:val="75AB6268"/>
    <w:rsid w:val="75AD0232"/>
    <w:rsid w:val="75B570E6"/>
    <w:rsid w:val="75B74C0D"/>
    <w:rsid w:val="75BA294F"/>
    <w:rsid w:val="75C13CDD"/>
    <w:rsid w:val="75C5557C"/>
    <w:rsid w:val="75D03F20"/>
    <w:rsid w:val="75DE43BD"/>
    <w:rsid w:val="75E4177A"/>
    <w:rsid w:val="75F75951"/>
    <w:rsid w:val="75FC2BB5"/>
    <w:rsid w:val="760F2C9B"/>
    <w:rsid w:val="76120095"/>
    <w:rsid w:val="76124539"/>
    <w:rsid w:val="761C0F14"/>
    <w:rsid w:val="76206C56"/>
    <w:rsid w:val="762A7AD4"/>
    <w:rsid w:val="763B75EC"/>
    <w:rsid w:val="76424E1E"/>
    <w:rsid w:val="76487F5B"/>
    <w:rsid w:val="764D5571"/>
    <w:rsid w:val="764F3097"/>
    <w:rsid w:val="76524935"/>
    <w:rsid w:val="765C57B4"/>
    <w:rsid w:val="76780840"/>
    <w:rsid w:val="76790114"/>
    <w:rsid w:val="76807575"/>
    <w:rsid w:val="768D3BBF"/>
    <w:rsid w:val="769211D6"/>
    <w:rsid w:val="76927701"/>
    <w:rsid w:val="76946CFC"/>
    <w:rsid w:val="76982C90"/>
    <w:rsid w:val="769D2054"/>
    <w:rsid w:val="76B31878"/>
    <w:rsid w:val="76B4114C"/>
    <w:rsid w:val="76B86E8E"/>
    <w:rsid w:val="76C9109B"/>
    <w:rsid w:val="76CA4E14"/>
    <w:rsid w:val="76CC46E8"/>
    <w:rsid w:val="76CF5F86"/>
    <w:rsid w:val="76D57A40"/>
    <w:rsid w:val="76D812DE"/>
    <w:rsid w:val="76DD68F5"/>
    <w:rsid w:val="76E25CB9"/>
    <w:rsid w:val="76E77774"/>
    <w:rsid w:val="7709593C"/>
    <w:rsid w:val="770C35E3"/>
    <w:rsid w:val="77130569"/>
    <w:rsid w:val="7718792D"/>
    <w:rsid w:val="772462D2"/>
    <w:rsid w:val="77291B3A"/>
    <w:rsid w:val="77334767"/>
    <w:rsid w:val="77440722"/>
    <w:rsid w:val="774E77F3"/>
    <w:rsid w:val="77521091"/>
    <w:rsid w:val="77530965"/>
    <w:rsid w:val="77560455"/>
    <w:rsid w:val="775D17E4"/>
    <w:rsid w:val="77617526"/>
    <w:rsid w:val="77731007"/>
    <w:rsid w:val="77737259"/>
    <w:rsid w:val="7783749C"/>
    <w:rsid w:val="77894387"/>
    <w:rsid w:val="778D20C9"/>
    <w:rsid w:val="77900A9A"/>
    <w:rsid w:val="779571D0"/>
    <w:rsid w:val="77977FC3"/>
    <w:rsid w:val="77BE04D4"/>
    <w:rsid w:val="77C11D73"/>
    <w:rsid w:val="77C33D3D"/>
    <w:rsid w:val="77C67389"/>
    <w:rsid w:val="77C83101"/>
    <w:rsid w:val="77CA6D43"/>
    <w:rsid w:val="77D221D2"/>
    <w:rsid w:val="77D25D2E"/>
    <w:rsid w:val="77D53A70"/>
    <w:rsid w:val="77D575CC"/>
    <w:rsid w:val="77DA2E34"/>
    <w:rsid w:val="77E048EF"/>
    <w:rsid w:val="77E837A3"/>
    <w:rsid w:val="77EE068E"/>
    <w:rsid w:val="77F73293"/>
    <w:rsid w:val="77FC2DAB"/>
    <w:rsid w:val="780879A1"/>
    <w:rsid w:val="780F0D30"/>
    <w:rsid w:val="781C1732"/>
    <w:rsid w:val="78200134"/>
    <w:rsid w:val="78283BA0"/>
    <w:rsid w:val="782E3383"/>
    <w:rsid w:val="78340796"/>
    <w:rsid w:val="7836450F"/>
    <w:rsid w:val="78397B5B"/>
    <w:rsid w:val="784A7FBA"/>
    <w:rsid w:val="784D1858"/>
    <w:rsid w:val="784F737E"/>
    <w:rsid w:val="785E1CB7"/>
    <w:rsid w:val="786646C8"/>
    <w:rsid w:val="7880578A"/>
    <w:rsid w:val="788D434B"/>
    <w:rsid w:val="78911745"/>
    <w:rsid w:val="78A27DF6"/>
    <w:rsid w:val="78A53442"/>
    <w:rsid w:val="78B418D7"/>
    <w:rsid w:val="78BB4A91"/>
    <w:rsid w:val="78C22246"/>
    <w:rsid w:val="78CE0BEB"/>
    <w:rsid w:val="78DA7590"/>
    <w:rsid w:val="78DB3308"/>
    <w:rsid w:val="78DB50B6"/>
    <w:rsid w:val="78E21FA1"/>
    <w:rsid w:val="78EC1071"/>
    <w:rsid w:val="78F16688"/>
    <w:rsid w:val="78FD7F18"/>
    <w:rsid w:val="79224A93"/>
    <w:rsid w:val="79226841"/>
    <w:rsid w:val="79295E21"/>
    <w:rsid w:val="793D367B"/>
    <w:rsid w:val="793F3897"/>
    <w:rsid w:val="79490272"/>
    <w:rsid w:val="794E5888"/>
    <w:rsid w:val="795D1F6F"/>
    <w:rsid w:val="79667075"/>
    <w:rsid w:val="796B643A"/>
    <w:rsid w:val="79786DA9"/>
    <w:rsid w:val="797F1EE5"/>
    <w:rsid w:val="79856DD0"/>
    <w:rsid w:val="798B088A"/>
    <w:rsid w:val="79952007"/>
    <w:rsid w:val="79A47B9E"/>
    <w:rsid w:val="79A8143C"/>
    <w:rsid w:val="79AB2CDA"/>
    <w:rsid w:val="79B25E17"/>
    <w:rsid w:val="79B53B59"/>
    <w:rsid w:val="79B871A5"/>
    <w:rsid w:val="79C43D9C"/>
    <w:rsid w:val="79D00993"/>
    <w:rsid w:val="79D55454"/>
    <w:rsid w:val="79E104AA"/>
    <w:rsid w:val="79E65AC0"/>
    <w:rsid w:val="79FF6B82"/>
    <w:rsid w:val="7A020420"/>
    <w:rsid w:val="7A0A5C53"/>
    <w:rsid w:val="7A262361"/>
    <w:rsid w:val="7A320D06"/>
    <w:rsid w:val="7A3251AA"/>
    <w:rsid w:val="7A3A5E0C"/>
    <w:rsid w:val="7A3E3B4E"/>
    <w:rsid w:val="7A3E76AA"/>
    <w:rsid w:val="7A3F3423"/>
    <w:rsid w:val="7A41363F"/>
    <w:rsid w:val="7A431165"/>
    <w:rsid w:val="7A4B626B"/>
    <w:rsid w:val="7A61783D"/>
    <w:rsid w:val="7A637111"/>
    <w:rsid w:val="7A6510DB"/>
    <w:rsid w:val="7A680BCB"/>
    <w:rsid w:val="7A6A04A0"/>
    <w:rsid w:val="7A715CD2"/>
    <w:rsid w:val="7A7F1A71"/>
    <w:rsid w:val="7A886347"/>
    <w:rsid w:val="7A8A6AEB"/>
    <w:rsid w:val="7AA00365"/>
    <w:rsid w:val="7AA91BC6"/>
    <w:rsid w:val="7AAC6D0A"/>
    <w:rsid w:val="7AAF2356"/>
    <w:rsid w:val="7AB67B89"/>
    <w:rsid w:val="7AB756AF"/>
    <w:rsid w:val="7AB94F83"/>
    <w:rsid w:val="7AC53928"/>
    <w:rsid w:val="7ACF0C4A"/>
    <w:rsid w:val="7AD324E9"/>
    <w:rsid w:val="7AD63D87"/>
    <w:rsid w:val="7AD65B35"/>
    <w:rsid w:val="7AEF6BF7"/>
    <w:rsid w:val="7AF4420D"/>
    <w:rsid w:val="7AF81F4F"/>
    <w:rsid w:val="7AFB1A3F"/>
    <w:rsid w:val="7AFE6E3A"/>
    <w:rsid w:val="7B072192"/>
    <w:rsid w:val="7B126B3E"/>
    <w:rsid w:val="7B1E3FEC"/>
    <w:rsid w:val="7B1E44E6"/>
    <w:rsid w:val="7B2E5971"/>
    <w:rsid w:val="7B366E6B"/>
    <w:rsid w:val="7B3876FE"/>
    <w:rsid w:val="7B3960C4"/>
    <w:rsid w:val="7B4231CA"/>
    <w:rsid w:val="7B4A02D1"/>
    <w:rsid w:val="7B4C5DF7"/>
    <w:rsid w:val="7B51340D"/>
    <w:rsid w:val="7B58479C"/>
    <w:rsid w:val="7B6020D8"/>
    <w:rsid w:val="7B641393"/>
    <w:rsid w:val="7B6C6499"/>
    <w:rsid w:val="7B7E2F23"/>
    <w:rsid w:val="7B871525"/>
    <w:rsid w:val="7B9854E0"/>
    <w:rsid w:val="7B9A1258"/>
    <w:rsid w:val="7B9D6653"/>
    <w:rsid w:val="7BA43E85"/>
    <w:rsid w:val="7BB35E76"/>
    <w:rsid w:val="7BC2255D"/>
    <w:rsid w:val="7BCB31C0"/>
    <w:rsid w:val="7BD209F2"/>
    <w:rsid w:val="7BD227A0"/>
    <w:rsid w:val="7BD42149"/>
    <w:rsid w:val="7BDA1655"/>
    <w:rsid w:val="7BDC717B"/>
    <w:rsid w:val="7BDF6C6B"/>
    <w:rsid w:val="7BE75B20"/>
    <w:rsid w:val="7C014E34"/>
    <w:rsid w:val="7C0C5586"/>
    <w:rsid w:val="7C127041"/>
    <w:rsid w:val="7C174657"/>
    <w:rsid w:val="7C237B04"/>
    <w:rsid w:val="7C28685E"/>
    <w:rsid w:val="7C2B3C5E"/>
    <w:rsid w:val="7C2D0531"/>
    <w:rsid w:val="7C4371FA"/>
    <w:rsid w:val="7C464F3C"/>
    <w:rsid w:val="7C4A5F0D"/>
    <w:rsid w:val="7C4B2553"/>
    <w:rsid w:val="7C4B4301"/>
    <w:rsid w:val="7C570EF7"/>
    <w:rsid w:val="7C6B440D"/>
    <w:rsid w:val="7C701FB9"/>
    <w:rsid w:val="7C7970C0"/>
    <w:rsid w:val="7C947A56"/>
    <w:rsid w:val="7CA103C5"/>
    <w:rsid w:val="7CA852AF"/>
    <w:rsid w:val="7CB4634A"/>
    <w:rsid w:val="7CBB3234"/>
    <w:rsid w:val="7CBC6FAC"/>
    <w:rsid w:val="7CD2057E"/>
    <w:rsid w:val="7CD42548"/>
    <w:rsid w:val="7CD97B5E"/>
    <w:rsid w:val="7CDE6F23"/>
    <w:rsid w:val="7CEA1D6C"/>
    <w:rsid w:val="7CF36E72"/>
    <w:rsid w:val="7CF60710"/>
    <w:rsid w:val="7CFF3A91"/>
    <w:rsid w:val="7D0050EB"/>
    <w:rsid w:val="7D052AF2"/>
    <w:rsid w:val="7D0C3A90"/>
    <w:rsid w:val="7D0D7808"/>
    <w:rsid w:val="7D0F532E"/>
    <w:rsid w:val="7D1B2CBB"/>
    <w:rsid w:val="7D2D1C58"/>
    <w:rsid w:val="7D40373A"/>
    <w:rsid w:val="7D4274B2"/>
    <w:rsid w:val="7D43322A"/>
    <w:rsid w:val="7D472D1A"/>
    <w:rsid w:val="7D4A45B8"/>
    <w:rsid w:val="7D4D5E56"/>
    <w:rsid w:val="7D5471E5"/>
    <w:rsid w:val="7D571E63"/>
    <w:rsid w:val="7D635E93"/>
    <w:rsid w:val="7D823D52"/>
    <w:rsid w:val="7D853842"/>
    <w:rsid w:val="7D87580C"/>
    <w:rsid w:val="7D9D293A"/>
    <w:rsid w:val="7DA43CC8"/>
    <w:rsid w:val="7DA57A41"/>
    <w:rsid w:val="7DAE2D99"/>
    <w:rsid w:val="7DB06B11"/>
    <w:rsid w:val="7DB218B5"/>
    <w:rsid w:val="7DB67EA0"/>
    <w:rsid w:val="7DBD122E"/>
    <w:rsid w:val="7DC4436B"/>
    <w:rsid w:val="7DC600E3"/>
    <w:rsid w:val="7DCE343B"/>
    <w:rsid w:val="7DD30A52"/>
    <w:rsid w:val="7DD345AE"/>
    <w:rsid w:val="7DEA121C"/>
    <w:rsid w:val="7E0230E5"/>
    <w:rsid w:val="7E0E1A8A"/>
    <w:rsid w:val="7E2D1F10"/>
    <w:rsid w:val="7E3A462D"/>
    <w:rsid w:val="7E3F60E7"/>
    <w:rsid w:val="7E4D4360"/>
    <w:rsid w:val="7E6416AA"/>
    <w:rsid w:val="7E6873EC"/>
    <w:rsid w:val="7E694F12"/>
    <w:rsid w:val="7E6B6EDC"/>
    <w:rsid w:val="7E723DC7"/>
    <w:rsid w:val="7E77762F"/>
    <w:rsid w:val="7E7A0ECD"/>
    <w:rsid w:val="7E7E276B"/>
    <w:rsid w:val="7E851D4C"/>
    <w:rsid w:val="7E904DFE"/>
    <w:rsid w:val="7E9957F7"/>
    <w:rsid w:val="7EA83C8C"/>
    <w:rsid w:val="7EA877E8"/>
    <w:rsid w:val="7EAA7A04"/>
    <w:rsid w:val="7EAD12A3"/>
    <w:rsid w:val="7EAD3051"/>
    <w:rsid w:val="7EB4618D"/>
    <w:rsid w:val="7EC14D4E"/>
    <w:rsid w:val="7EC32874"/>
    <w:rsid w:val="7EC65EC0"/>
    <w:rsid w:val="7EC81C39"/>
    <w:rsid w:val="7EC87E8B"/>
    <w:rsid w:val="7ECD54A1"/>
    <w:rsid w:val="7ED22AB7"/>
    <w:rsid w:val="7ED405DD"/>
    <w:rsid w:val="7ED54355"/>
    <w:rsid w:val="7EE03426"/>
    <w:rsid w:val="7EE527EB"/>
    <w:rsid w:val="7EEA1BAF"/>
    <w:rsid w:val="7EEA6053"/>
    <w:rsid w:val="7EEA7E01"/>
    <w:rsid w:val="7EEB39F8"/>
    <w:rsid w:val="7EF944E8"/>
    <w:rsid w:val="7EFE565A"/>
    <w:rsid w:val="7F01339C"/>
    <w:rsid w:val="7F0709B3"/>
    <w:rsid w:val="7F1135E0"/>
    <w:rsid w:val="7F286B7B"/>
    <w:rsid w:val="7F2A644F"/>
    <w:rsid w:val="7F2E23E3"/>
    <w:rsid w:val="7F343772"/>
    <w:rsid w:val="7F402117"/>
    <w:rsid w:val="7F484B27"/>
    <w:rsid w:val="7F4A4D43"/>
    <w:rsid w:val="7F4C0ABC"/>
    <w:rsid w:val="7F4F6B9E"/>
    <w:rsid w:val="7F587460"/>
    <w:rsid w:val="7F637BB3"/>
    <w:rsid w:val="7F7122D0"/>
    <w:rsid w:val="7F71407E"/>
    <w:rsid w:val="7F7818B1"/>
    <w:rsid w:val="7F7E679B"/>
    <w:rsid w:val="7F803FA7"/>
    <w:rsid w:val="7F8813C8"/>
    <w:rsid w:val="7F8A5140"/>
    <w:rsid w:val="7FBF128D"/>
    <w:rsid w:val="7FD36AE7"/>
    <w:rsid w:val="7FD64829"/>
    <w:rsid w:val="7FD6492B"/>
    <w:rsid w:val="7FEB2083"/>
    <w:rsid w:val="7FEC7BA9"/>
    <w:rsid w:val="7FEF736C"/>
    <w:rsid w:val="7FF13411"/>
    <w:rsid w:val="7FF627D5"/>
    <w:rsid w:val="7FFA4074"/>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360" w:lineRule="auto"/>
      <w:ind w:firstLine="420" w:firstLineChars="200"/>
    </w:pPr>
    <w:rPr>
      <w:rFonts w:ascii="Calibri" w:hAnsi="Calibri" w:eastAsia="宋体" w:cs="宋体"/>
      <w:sz w:val="21"/>
      <w:szCs w:val="22"/>
      <w:lang w:val="en-US" w:eastAsia="en-US" w:bidi="ar-SA"/>
    </w:rPr>
  </w:style>
  <w:style w:type="paragraph" w:styleId="2">
    <w:name w:val="heading 1"/>
    <w:basedOn w:val="1"/>
    <w:next w:val="1"/>
    <w:link w:val="30"/>
    <w:qFormat/>
    <w:uiPriority w:val="1"/>
    <w:pPr>
      <w:outlineLvl w:val="0"/>
    </w:pPr>
    <w:rPr>
      <w:rFonts w:ascii="黑体" w:hAnsi="黑体" w:eastAsia="黑体"/>
      <w:szCs w:val="32"/>
    </w:rPr>
  </w:style>
  <w:style w:type="paragraph" w:styleId="3">
    <w:name w:val="heading 2"/>
    <w:basedOn w:val="1"/>
    <w:next w:val="1"/>
    <w:link w:val="29"/>
    <w:qFormat/>
    <w:uiPriority w:val="9"/>
    <w:pPr>
      <w:keepNext/>
      <w:keepLines/>
      <w:outlineLvl w:val="1"/>
    </w:pPr>
    <w:rPr>
      <w:rFonts w:ascii="Cambria" w:hAnsi="Cambria" w:eastAsia="黑体" w:cs="宋体"/>
      <w:bCs/>
      <w:szCs w:val="32"/>
    </w:rPr>
  </w:style>
  <w:style w:type="paragraph" w:styleId="4">
    <w:name w:val="heading 3"/>
    <w:basedOn w:val="1"/>
    <w:next w:val="1"/>
    <w:link w:val="36"/>
    <w:qFormat/>
    <w:uiPriority w:val="9"/>
    <w:pPr>
      <w:keepNext/>
      <w:keepLines/>
      <w:outlineLvl w:val="2"/>
    </w:pPr>
    <w:rPr>
      <w:rFonts w:eastAsia="黑体"/>
      <w:bCs/>
      <w:szCs w:val="32"/>
    </w:rPr>
  </w:style>
  <w:style w:type="paragraph" w:styleId="5">
    <w:name w:val="heading 4"/>
    <w:basedOn w:val="1"/>
    <w:next w:val="1"/>
    <w:link w:val="37"/>
    <w:qFormat/>
    <w:uiPriority w:val="0"/>
    <w:pPr>
      <w:keepNext/>
      <w:keepLines/>
      <w:outlineLvl w:val="3"/>
    </w:pPr>
    <w:rPr>
      <w:rFonts w:ascii="Cambria" w:hAnsi="Cambria" w:eastAsia="黑体" w:cs="宋体"/>
      <w:bCs/>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qFormat/>
    <w:uiPriority w:val="0"/>
  </w:style>
  <w:style w:type="paragraph" w:styleId="7">
    <w:name w:val="annotation text"/>
    <w:basedOn w:val="1"/>
    <w:link w:val="40"/>
    <w:qFormat/>
    <w:uiPriority w:val="0"/>
  </w:style>
  <w:style w:type="paragraph" w:styleId="8">
    <w:name w:val="Body Text"/>
    <w:basedOn w:val="1"/>
    <w:link w:val="39"/>
    <w:qFormat/>
    <w:uiPriority w:val="1"/>
    <w:pPr>
      <w:ind w:left="100"/>
    </w:pPr>
    <w:rPr>
      <w:rFonts w:ascii="宋体" w:hAnsi="宋体"/>
      <w:szCs w:val="21"/>
    </w:rPr>
  </w:style>
  <w:style w:type="paragraph" w:styleId="9">
    <w:name w:val="toc 3"/>
    <w:basedOn w:val="1"/>
    <w:next w:val="1"/>
    <w:qFormat/>
    <w:uiPriority w:val="39"/>
    <w:pPr>
      <w:ind w:left="400" w:leftChars="400"/>
    </w:pPr>
    <w:rPr>
      <w:rFonts w:eastAsia="黑体"/>
    </w:rPr>
  </w:style>
  <w:style w:type="paragraph" w:styleId="10">
    <w:name w:val="Date"/>
    <w:basedOn w:val="1"/>
    <w:next w:val="1"/>
    <w:link w:val="42"/>
    <w:qFormat/>
    <w:uiPriority w:val="0"/>
    <w:pPr>
      <w:ind w:left="100" w:leftChars="2500"/>
    </w:pPr>
  </w:style>
  <w:style w:type="paragraph" w:styleId="11">
    <w:name w:val="Balloon Text"/>
    <w:basedOn w:val="1"/>
    <w:link w:val="38"/>
    <w:qFormat/>
    <w:uiPriority w:val="99"/>
    <w:pPr>
      <w:jc w:val="both"/>
    </w:pPr>
    <w:rPr>
      <w:rFonts w:eastAsia="宋体"/>
      <w:kern w:val="2"/>
      <w:sz w:val="18"/>
      <w:szCs w:val="18"/>
      <w:lang w:eastAsia="zh-CN"/>
    </w:rPr>
  </w:style>
  <w:style w:type="paragraph" w:styleId="12">
    <w:name w:val="footer"/>
    <w:basedOn w:val="1"/>
    <w:link w:val="34"/>
    <w:qFormat/>
    <w:uiPriority w:val="99"/>
    <w:pPr>
      <w:tabs>
        <w:tab w:val="center" w:pos="4153"/>
        <w:tab w:val="right" w:pos="8306"/>
      </w:tabs>
      <w:snapToGrid w:val="0"/>
    </w:pPr>
    <w:rPr>
      <w:sz w:val="18"/>
    </w:rPr>
  </w:style>
  <w:style w:type="paragraph" w:styleId="13">
    <w:name w:val="header"/>
    <w:basedOn w:val="1"/>
    <w:link w:val="3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39"/>
    <w:rPr>
      <w:rFonts w:eastAsia="黑体"/>
    </w:rPr>
  </w:style>
  <w:style w:type="paragraph" w:styleId="15">
    <w:name w:val="toc 4"/>
    <w:basedOn w:val="1"/>
    <w:next w:val="1"/>
    <w:qFormat/>
    <w:uiPriority w:val="0"/>
    <w:pPr>
      <w:ind w:left="1260" w:leftChars="600"/>
    </w:pPr>
  </w:style>
  <w:style w:type="paragraph" w:styleId="16">
    <w:name w:val="toc 2"/>
    <w:basedOn w:val="1"/>
    <w:next w:val="1"/>
    <w:qFormat/>
    <w:uiPriority w:val="39"/>
    <w:pPr>
      <w:ind w:left="200" w:leftChars="200"/>
    </w:pPr>
    <w:rPr>
      <w:rFonts w:eastAsia="黑体"/>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8">
    <w:name w:val="Normal (Web)"/>
    <w:basedOn w:val="1"/>
    <w:qFormat/>
    <w:uiPriority w:val="0"/>
    <w:pPr>
      <w:spacing w:beforeAutospacing="1" w:afterAutospacing="1"/>
    </w:pPr>
    <w:rPr>
      <w:rFonts w:cs="Times New Roman"/>
      <w:sz w:val="24"/>
      <w:lang w:eastAsia="zh-CN"/>
    </w:rPr>
  </w:style>
  <w:style w:type="paragraph" w:styleId="19">
    <w:name w:val="Title"/>
    <w:basedOn w:val="1"/>
    <w:next w:val="1"/>
    <w:link w:val="35"/>
    <w:qFormat/>
    <w:uiPriority w:val="0"/>
    <w:pPr>
      <w:outlineLvl w:val="0"/>
    </w:pPr>
    <w:rPr>
      <w:rFonts w:ascii="Cambria" w:hAnsi="Cambria" w:eastAsia="黑体" w:cs="宋体"/>
      <w:bCs/>
      <w:kern w:val="16"/>
      <w:szCs w:val="32"/>
    </w:rPr>
  </w:style>
  <w:style w:type="paragraph" w:styleId="20">
    <w:name w:val="annotation subject"/>
    <w:basedOn w:val="7"/>
    <w:next w:val="7"/>
    <w:link w:val="41"/>
    <w:qFormat/>
    <w:uiPriority w:val="0"/>
    <w:rPr>
      <w:b/>
      <w:bCs/>
    </w:rPr>
  </w:style>
  <w:style w:type="paragraph" w:styleId="21">
    <w:name w:val="Body Text First Indent"/>
    <w:basedOn w:val="8"/>
    <w:qFormat/>
    <w:uiPriority w:val="0"/>
    <w:pPr>
      <w:ind w:firstLine="100" w:firstLineChars="100"/>
    </w:pPr>
    <w:rPr>
      <w:szCs w:val="24"/>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Hyperlink"/>
    <w:basedOn w:val="24"/>
    <w:qFormat/>
    <w:uiPriority w:val="99"/>
    <w:rPr>
      <w:color w:val="0000FF"/>
      <w:u w:val="single"/>
    </w:rPr>
  </w:style>
  <w:style w:type="character" w:styleId="27">
    <w:name w:val="annotation reference"/>
    <w:basedOn w:val="24"/>
    <w:qFormat/>
    <w:uiPriority w:val="0"/>
    <w:rPr>
      <w:sz w:val="21"/>
      <w:szCs w:val="21"/>
    </w:rPr>
  </w:style>
  <w:style w:type="paragraph" w:customStyle="1" w:styleId="28">
    <w:name w:val="Table Paragraph"/>
    <w:basedOn w:val="1"/>
    <w:qFormat/>
    <w:uiPriority w:val="1"/>
    <w:pPr>
      <w:ind w:firstLine="0" w:firstLineChars="0"/>
    </w:pPr>
    <w:rPr>
      <w:rFonts w:ascii="Calibri" w:hAnsi="Calibri"/>
    </w:rPr>
  </w:style>
  <w:style w:type="character" w:customStyle="1" w:styleId="29">
    <w:name w:val="标题 2 字符"/>
    <w:basedOn w:val="24"/>
    <w:link w:val="3"/>
    <w:qFormat/>
    <w:uiPriority w:val="9"/>
    <w:rPr>
      <w:rFonts w:ascii="Cambria" w:hAnsi="Cambria" w:eastAsia="黑体" w:cs="宋体"/>
      <w:bCs/>
      <w:sz w:val="21"/>
      <w:szCs w:val="32"/>
      <w:lang w:eastAsia="en-US"/>
    </w:rPr>
  </w:style>
  <w:style w:type="character" w:customStyle="1" w:styleId="30">
    <w:name w:val="标题 1 字符"/>
    <w:basedOn w:val="24"/>
    <w:link w:val="2"/>
    <w:qFormat/>
    <w:uiPriority w:val="1"/>
    <w:rPr>
      <w:rFonts w:ascii="黑体" w:hAnsi="黑体" w:eastAsia="黑体"/>
      <w:sz w:val="21"/>
      <w:szCs w:val="32"/>
      <w:lang w:eastAsia="en-US"/>
    </w:rPr>
  </w:style>
  <w:style w:type="table" w:customStyle="1" w:styleId="31">
    <w:name w:val="Table Normal"/>
    <w:qFormat/>
    <w:uiPriority w:val="2"/>
    <w:tblPr>
      <w:tblCellMar>
        <w:top w:w="0" w:type="dxa"/>
        <w:left w:w="0" w:type="dxa"/>
        <w:bottom w:w="0" w:type="dxa"/>
        <w:right w:w="0" w:type="dxa"/>
      </w:tblCellMar>
    </w:tblPr>
  </w:style>
  <w:style w:type="paragraph" w:styleId="32">
    <w:name w:val="List Paragraph"/>
    <w:basedOn w:val="1"/>
    <w:qFormat/>
    <w:uiPriority w:val="1"/>
  </w:style>
  <w:style w:type="character" w:customStyle="1" w:styleId="33">
    <w:name w:val="页眉 字符"/>
    <w:basedOn w:val="24"/>
    <w:link w:val="13"/>
    <w:qFormat/>
    <w:uiPriority w:val="99"/>
    <w:rPr>
      <w:rFonts w:eastAsia="Calibri"/>
      <w:sz w:val="18"/>
      <w:szCs w:val="22"/>
      <w:lang w:eastAsia="en-US"/>
    </w:rPr>
  </w:style>
  <w:style w:type="character" w:customStyle="1" w:styleId="34">
    <w:name w:val="页脚 字符"/>
    <w:basedOn w:val="24"/>
    <w:link w:val="12"/>
    <w:qFormat/>
    <w:uiPriority w:val="99"/>
    <w:rPr>
      <w:rFonts w:eastAsia="Calibri"/>
      <w:sz w:val="18"/>
      <w:szCs w:val="22"/>
      <w:lang w:eastAsia="en-US"/>
    </w:rPr>
  </w:style>
  <w:style w:type="character" w:customStyle="1" w:styleId="35">
    <w:name w:val="标题 字符"/>
    <w:basedOn w:val="24"/>
    <w:link w:val="19"/>
    <w:qFormat/>
    <w:uiPriority w:val="0"/>
    <w:rPr>
      <w:rFonts w:ascii="Cambria" w:hAnsi="Cambria" w:eastAsia="黑体" w:cs="宋体"/>
      <w:bCs/>
      <w:kern w:val="16"/>
      <w:sz w:val="21"/>
      <w:szCs w:val="32"/>
      <w:lang w:eastAsia="en-US"/>
    </w:rPr>
  </w:style>
  <w:style w:type="character" w:customStyle="1" w:styleId="36">
    <w:name w:val="标题 3 字符"/>
    <w:basedOn w:val="24"/>
    <w:link w:val="4"/>
    <w:qFormat/>
    <w:uiPriority w:val="9"/>
    <w:rPr>
      <w:rFonts w:ascii="Calibri" w:hAnsi="Calibri" w:eastAsia="黑体"/>
      <w:bCs/>
      <w:sz w:val="21"/>
      <w:szCs w:val="32"/>
      <w:lang w:eastAsia="en-US"/>
    </w:rPr>
  </w:style>
  <w:style w:type="character" w:customStyle="1" w:styleId="37">
    <w:name w:val="标题 4 字符"/>
    <w:basedOn w:val="24"/>
    <w:link w:val="5"/>
    <w:qFormat/>
    <w:uiPriority w:val="0"/>
    <w:rPr>
      <w:rFonts w:ascii="Cambria" w:hAnsi="Cambria" w:eastAsia="黑体" w:cs="宋体"/>
      <w:bCs/>
      <w:sz w:val="21"/>
      <w:szCs w:val="28"/>
      <w:lang w:eastAsia="en-US"/>
    </w:rPr>
  </w:style>
  <w:style w:type="character" w:customStyle="1" w:styleId="38">
    <w:name w:val="批注框文本 字符"/>
    <w:basedOn w:val="24"/>
    <w:link w:val="11"/>
    <w:qFormat/>
    <w:uiPriority w:val="99"/>
    <w:rPr>
      <w:kern w:val="2"/>
      <w:sz w:val="18"/>
      <w:szCs w:val="18"/>
    </w:rPr>
  </w:style>
  <w:style w:type="character" w:customStyle="1" w:styleId="39">
    <w:name w:val="正文文本 字符"/>
    <w:basedOn w:val="24"/>
    <w:link w:val="8"/>
    <w:qFormat/>
    <w:uiPriority w:val="1"/>
    <w:rPr>
      <w:rFonts w:ascii="宋体" w:hAnsi="宋体" w:eastAsia="宋体"/>
      <w:sz w:val="21"/>
      <w:szCs w:val="21"/>
      <w:lang w:eastAsia="en-US"/>
    </w:rPr>
  </w:style>
  <w:style w:type="character" w:customStyle="1" w:styleId="40">
    <w:name w:val="批注文字 字符"/>
    <w:basedOn w:val="24"/>
    <w:link w:val="7"/>
    <w:qFormat/>
    <w:uiPriority w:val="0"/>
    <w:rPr>
      <w:rFonts w:eastAsia="Calibri"/>
      <w:sz w:val="22"/>
      <w:szCs w:val="22"/>
      <w:lang w:eastAsia="en-US"/>
    </w:rPr>
  </w:style>
  <w:style w:type="character" w:customStyle="1" w:styleId="41">
    <w:name w:val="批注主题 字符"/>
    <w:basedOn w:val="40"/>
    <w:link w:val="20"/>
    <w:qFormat/>
    <w:uiPriority w:val="0"/>
    <w:rPr>
      <w:rFonts w:eastAsia="Calibri"/>
      <w:b/>
      <w:bCs/>
      <w:sz w:val="22"/>
      <w:szCs w:val="22"/>
      <w:lang w:eastAsia="en-US"/>
    </w:rPr>
  </w:style>
  <w:style w:type="character" w:customStyle="1" w:styleId="42">
    <w:name w:val="日期 字符"/>
    <w:basedOn w:val="24"/>
    <w:link w:val="10"/>
    <w:qFormat/>
    <w:uiPriority w:val="0"/>
    <w:rPr>
      <w:rFonts w:eastAsia="Calibri"/>
      <w:sz w:val="22"/>
      <w:szCs w:val="22"/>
      <w:lang w:eastAsia="en-US"/>
    </w:rPr>
  </w:style>
  <w:style w:type="paragraph" w:customStyle="1" w:styleId="4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9">
    <w:name w:val="封面一致性程度标识"/>
    <w:basedOn w:val="50"/>
    <w:qFormat/>
    <w:uiPriority w:val="0"/>
    <w:pPr>
      <w:framePr w:wrap="around"/>
      <w:spacing w:before="440"/>
    </w:pPr>
    <w:rPr>
      <w:rFonts w:ascii="宋体" w:eastAsia="宋体"/>
    </w:rPr>
  </w:style>
  <w:style w:type="paragraph" w:customStyle="1" w:styleId="50">
    <w:name w:val="封面标准英文名称"/>
    <w:basedOn w:val="48"/>
    <w:qFormat/>
    <w:uiPriority w:val="0"/>
    <w:pPr>
      <w:framePr w:wrap="around"/>
      <w:spacing w:before="370" w:line="400" w:lineRule="exact"/>
    </w:pPr>
    <w:rPr>
      <w:rFonts w:ascii="Times New Roman"/>
      <w:sz w:val="28"/>
      <w:szCs w:val="28"/>
    </w:rPr>
  </w:style>
  <w:style w:type="paragraph" w:customStyle="1" w:styleId="51">
    <w:name w:val="封面标准文稿类别"/>
    <w:basedOn w:val="49"/>
    <w:qFormat/>
    <w:uiPriority w:val="0"/>
    <w:pPr>
      <w:framePr w:wrap="around"/>
      <w:spacing w:after="160" w:line="240" w:lineRule="auto"/>
    </w:pPr>
    <w:rPr>
      <w:sz w:val="24"/>
    </w:rPr>
  </w:style>
  <w:style w:type="paragraph" w:customStyle="1" w:styleId="52">
    <w:name w:val="封面标准文稿编辑信息"/>
    <w:basedOn w:val="51"/>
    <w:qFormat/>
    <w:uiPriority w:val="0"/>
    <w:pPr>
      <w:framePr w:wrap="around"/>
      <w:spacing w:before="180" w:line="180" w:lineRule="exact"/>
    </w:pPr>
    <w:rPr>
      <w:sz w:val="21"/>
    </w:rPr>
  </w:style>
  <w:style w:type="paragraph" w:customStyle="1" w:styleId="53">
    <w:name w:val="其他实施日期"/>
    <w:basedOn w:val="54"/>
    <w:qFormat/>
    <w:uiPriority w:val="0"/>
    <w:pPr>
      <w:framePr w:wrap="around"/>
    </w:pPr>
  </w:style>
  <w:style w:type="paragraph" w:customStyle="1" w:styleId="54">
    <w:name w:val="实施日期"/>
    <w:basedOn w:val="55"/>
    <w:qFormat/>
    <w:uiPriority w:val="0"/>
    <w:pPr>
      <w:framePr w:wrap="around" w:vAnchor="page" w:hAnchor="text"/>
      <w:jc w:val="right"/>
    </w:pPr>
  </w:style>
  <w:style w:type="paragraph" w:customStyle="1" w:styleId="5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6">
    <w:name w:val="其他发布部门"/>
    <w:basedOn w:val="57"/>
    <w:qFormat/>
    <w:uiPriority w:val="0"/>
    <w:pPr>
      <w:framePr w:wrap="around" w:y="15310"/>
      <w:spacing w:line="0" w:lineRule="atLeast"/>
    </w:pPr>
    <w:rPr>
      <w:rFonts w:ascii="黑体" w:eastAsia="黑体"/>
      <w:b w:val="0"/>
    </w:rPr>
  </w:style>
  <w:style w:type="paragraph" w:customStyle="1" w:styleId="57">
    <w:name w:val="发布部门"/>
    <w:next w:val="4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8">
    <w:name w:val="其他发布日期"/>
    <w:basedOn w:val="55"/>
    <w:qFormat/>
    <w:uiPriority w:val="0"/>
    <w:pPr>
      <w:framePr w:wrap="around" w:vAnchor="page" w:hAnchor="text" w:x="1419"/>
    </w:pPr>
  </w:style>
  <w:style w:type="paragraph" w:customStyle="1" w:styleId="59">
    <w:name w:val="标准文件_章标题"/>
    <w:next w:val="60"/>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一级条标题"/>
    <w:basedOn w:val="59"/>
    <w:next w:val="60"/>
    <w:qFormat/>
    <w:uiPriority w:val="0"/>
    <w:pPr>
      <w:numPr>
        <w:ilvl w:val="2"/>
        <w:numId w:val="0"/>
      </w:numPr>
      <w:spacing w:before="50" w:beforeLines="50" w:after="50" w:afterLines="50"/>
      <w:outlineLvl w:val="1"/>
    </w:pPr>
  </w:style>
  <w:style w:type="paragraph" w:customStyle="1" w:styleId="62">
    <w:name w:val="标准文件_二级无标题"/>
    <w:basedOn w:val="63"/>
    <w:qFormat/>
    <w:uiPriority w:val="0"/>
    <w:pPr>
      <w:spacing w:before="0" w:after="0"/>
      <w:outlineLvl w:val="9"/>
    </w:pPr>
    <w:rPr>
      <w:rFonts w:ascii="宋体" w:eastAsia="宋体"/>
    </w:rPr>
  </w:style>
  <w:style w:type="paragraph" w:customStyle="1" w:styleId="63">
    <w:name w:val="标准文件_二级条标题"/>
    <w:next w:val="60"/>
    <w:qFormat/>
    <w:uiPriority w:val="0"/>
    <w:pPr>
      <w:widowControl w:val="0"/>
      <w:numPr>
        <w:ilvl w:val="3"/>
        <w:numId w:val="1"/>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64">
    <w:name w:val="标准文件_一级项"/>
    <w:qFormat/>
    <w:uiPriority w:val="0"/>
    <w:pPr>
      <w:numPr>
        <w:ilvl w:val="0"/>
        <w:numId w:val="2"/>
      </w:numPr>
    </w:pPr>
    <w:rPr>
      <w:rFonts w:ascii="宋体" w:hAnsi="Times New Roman" w:eastAsia="宋体" w:cs="Times New Roman"/>
      <w:sz w:val="21"/>
      <w:lang w:val="en-US" w:eastAsia="zh-CN" w:bidi="ar-SA"/>
    </w:rPr>
  </w:style>
  <w:style w:type="paragraph" w:customStyle="1" w:styleId="65">
    <w:name w:val="标准文件_示例×："/>
    <w:basedOn w:val="1"/>
    <w:next w:val="1"/>
    <w:qFormat/>
    <w:uiPriority w:val="0"/>
    <w:pPr>
      <w:widowControl/>
      <w:numPr>
        <w:ilvl w:val="0"/>
        <w:numId w:val="3"/>
      </w:numPr>
    </w:pPr>
    <w:rPr>
      <w:rFonts w:ascii="宋体" w:hAnsi="Times New Roman"/>
      <w:sz w:val="18"/>
      <w:szCs w:val="18"/>
    </w:rPr>
  </w:style>
  <w:style w:type="paragraph" w:customStyle="1" w:styleId="66">
    <w:name w:val="标准文件_正文表标题"/>
    <w:next w:val="60"/>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67">
    <w:name w:val="标准文件_表格"/>
    <w:basedOn w:val="60"/>
    <w:qFormat/>
    <w:uiPriority w:val="0"/>
    <w:pPr>
      <w:ind w:firstLine="0" w:firstLineChars="0"/>
      <w:jc w:val="center"/>
    </w:pPr>
    <w:rPr>
      <w:sz w:val="18"/>
    </w:rPr>
  </w:style>
  <w:style w:type="paragraph" w:customStyle="1" w:styleId="68">
    <w:name w:val="标准文件_注："/>
    <w:next w:val="60"/>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69">
    <w:name w:val="Table Text"/>
    <w:basedOn w:val="1"/>
    <w:qFormat/>
    <w:uiPriority w:val="0"/>
    <w:rPr>
      <w:rFonts w:ascii="宋体" w:hAnsi="宋体" w:cs="宋体"/>
      <w:sz w:val="18"/>
      <w:szCs w:val="18"/>
    </w:rPr>
  </w:style>
  <w:style w:type="table" w:customStyle="1" w:styleId="70">
    <w:name w:val="Table Normal4"/>
    <w:qFormat/>
    <w:uiPriority w:val="2"/>
    <w:pPr>
      <w:widowControl w:val="0"/>
    </w:pPr>
    <w:rPr>
      <w:sz w:val="22"/>
      <w:szCs w:val="22"/>
      <w:lang w:eastAsia="en-US"/>
    </w:rPr>
    <w:tblPr>
      <w:tblCellMar>
        <w:top w:w="0" w:type="dxa"/>
        <w:left w:w="0" w:type="dxa"/>
        <w:bottom w:w="0" w:type="dxa"/>
        <w:right w:w="0" w:type="dxa"/>
      </w:tblCellMar>
    </w:tblPr>
  </w:style>
  <w:style w:type="table" w:customStyle="1" w:styleId="71">
    <w:name w:val="Table Normal2"/>
    <w:basedOn w:val="22"/>
    <w:qFormat/>
    <w:uiPriority w:val="0"/>
    <w:rPr>
      <w:rFonts w:eastAsia="Times New Roman"/>
    </w:rPr>
    <w:tblPr>
      <w:tblCellMar>
        <w:left w:w="0" w:type="dxa"/>
        <w:right w:w="0" w:type="dxa"/>
      </w:tblCellMar>
    </w:tblPr>
  </w:style>
  <w:style w:type="paragraph" w:customStyle="1" w:styleId="72">
    <w:name w:val="二级条标题"/>
    <w:basedOn w:val="73"/>
    <w:next w:val="1"/>
    <w:qFormat/>
    <w:uiPriority w:val="0"/>
    <w:pPr>
      <w:numPr>
        <w:ilvl w:val="2"/>
        <w:numId w:val="0"/>
      </w:numPr>
      <w:spacing w:before="50" w:after="50"/>
      <w:outlineLvl w:val="3"/>
    </w:pPr>
  </w:style>
  <w:style w:type="paragraph" w:customStyle="1" w:styleId="73">
    <w:name w:val="一级条标题"/>
    <w:next w:val="1"/>
    <w:qFormat/>
    <w:uiPriority w:val="0"/>
    <w:pPr>
      <w:numPr>
        <w:ilvl w:val="1"/>
        <w:numId w:val="6"/>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4">
    <w:name w:val="样式 管理规范正文 + 段前: 1 行 段后: 1 行1"/>
    <w:basedOn w:val="1"/>
    <w:qFormat/>
    <w:uiPriority w:val="0"/>
    <w:pPr>
      <w:numPr>
        <w:ilvl w:val="0"/>
        <w:numId w:val="7"/>
      </w:numPr>
      <w:spacing w:before="312" w:beforeLines="100" w:after="312" w:afterLines="100"/>
    </w:pPr>
    <w:rPr>
      <w:rFonts w:ascii="宋体" w:hAnsi="宋体" w:cs="宋体"/>
      <w:szCs w:val="20"/>
    </w:rPr>
  </w:style>
  <w:style w:type="character" w:customStyle="1" w:styleId="75">
    <w:name w:val="font11"/>
    <w:qFormat/>
    <w:uiPriority w:val="0"/>
    <w:rPr>
      <w:rFonts w:hint="eastAsia" w:ascii="宋体" w:hAnsi="宋体" w:eastAsia="宋体" w:cs="宋体"/>
      <w:color w:val="000000"/>
      <w:kern w:val="0"/>
      <w:sz w:val="24"/>
      <w:szCs w:val="24"/>
      <w:u w:val="none"/>
      <w:lang w:eastAsia="en-US"/>
    </w:rPr>
  </w:style>
  <w:style w:type="character" w:customStyle="1" w:styleId="76">
    <w:name w:val="font21"/>
    <w:qFormat/>
    <w:uiPriority w:val="0"/>
    <w:rPr>
      <w:rFonts w:hint="eastAsia" w:ascii="宋体" w:hAnsi="宋体" w:eastAsia="宋体" w:cs="宋体"/>
      <w:color w:val="000000"/>
      <w:kern w:val="0"/>
      <w:sz w:val="28"/>
      <w:szCs w:val="28"/>
      <w:u w:val="none"/>
      <w:lang w:eastAsia="en-US"/>
    </w:rPr>
  </w:style>
  <w:style w:type="paragraph" w:customStyle="1" w:styleId="77">
    <w:name w:val="TOC 标题1"/>
    <w:basedOn w:val="2"/>
    <w:next w:val="1"/>
    <w:qFormat/>
    <w:uiPriority w:val="39"/>
    <w:pPr>
      <w:widowControl/>
      <w:spacing w:before="240" w:line="259" w:lineRule="auto"/>
      <w:outlineLvl w:val="9"/>
    </w:pPr>
    <w:rPr>
      <w:rFonts w:ascii="Cambria" w:hAnsi="Cambria" w:eastAsia="宋体" w:cs="Times New Roman"/>
      <w:color w:val="366091"/>
      <w:sz w:val="32"/>
    </w:rPr>
  </w:style>
  <w:style w:type="character" w:customStyle="1" w:styleId="78">
    <w:name w:val="正文文本 Char1"/>
    <w:basedOn w:val="24"/>
    <w:qFormat/>
    <w:uiPriority w:val="99"/>
    <w:rPr>
      <w:rFonts w:ascii="Times New Roman" w:hAnsi="Times New Roman" w:eastAsia="宋体" w:cs="Times New Roman"/>
      <w:szCs w:val="24"/>
    </w:rPr>
  </w:style>
  <w:style w:type="paragraph" w:customStyle="1" w:styleId="79">
    <w:name w:val="Normal_12"/>
    <w:qFormat/>
    <w:uiPriority w:val="0"/>
    <w:pPr>
      <w:spacing w:before="120" w:after="240"/>
      <w:jc w:val="both"/>
    </w:pPr>
    <w:rPr>
      <w:rFonts w:ascii="Calibri" w:hAnsi="Calibri" w:eastAsia="Calibri" w:cs="Times New Roman"/>
      <w:sz w:val="22"/>
      <w:szCs w:val="22"/>
      <w:lang w:val="ru-RU" w:eastAsia="en-US" w:bidi="ar-SA"/>
    </w:rPr>
  </w:style>
  <w:style w:type="paragraph" w:customStyle="1" w:styleId="80">
    <w:name w:val="Normal_13"/>
    <w:qFormat/>
    <w:uiPriority w:val="0"/>
    <w:pPr>
      <w:spacing w:before="120" w:after="240"/>
      <w:jc w:val="both"/>
    </w:pPr>
    <w:rPr>
      <w:rFonts w:ascii="Calibri" w:hAnsi="Calibri" w:eastAsia="Calibri" w:cs="Times New Roman"/>
      <w:sz w:val="22"/>
      <w:szCs w:val="22"/>
      <w:lang w:val="ru-RU" w:eastAsia="en-US" w:bidi="ar-SA"/>
    </w:rPr>
  </w:style>
  <w:style w:type="paragraph" w:customStyle="1" w:styleId="81">
    <w:name w:val="标准文件_目录标题"/>
    <w:basedOn w:val="1"/>
    <w:qFormat/>
    <w:uiPriority w:val="0"/>
    <w:pPr>
      <w:spacing w:before="480" w:after="150" w:afterLines="150" w:line="240" w:lineRule="auto"/>
      <w:jc w:val="center"/>
    </w:pPr>
    <w:rPr>
      <w:rFonts w:ascii="黑体"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4f38c98-c338-471f-a4c7-bc7d51b019da}"/>
        <w:style w:val=""/>
        <w:category>
          <w:name w:val="常规"/>
          <w:gallery w:val="placeholder"/>
        </w:category>
        <w:types>
          <w:type w:val="bbPlcHdr"/>
        </w:types>
        <w:behaviors>
          <w:behavior w:val="content"/>
        </w:behaviors>
        <w:description w:val=""/>
        <w:guid w:val="{84f38c98-c338-471f-a4c7-bc7d51b019da}"/>
      </w:docPartPr>
      <w:docPartBody>
        <w:p w14:paraId="150CEA06">
          <w:pPr>
            <w:pStyle w:val="2"/>
            <w:rPr>
              <w:rFonts w:hint="eastAsia"/>
            </w:rPr>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B61D48A6921A45C2BFB2492601C8140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65974-277a-4e15-8b3b-a38642b9a40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2103</Words>
  <Characters>2396</Characters>
  <Paragraphs>230</Paragraphs>
  <TotalTime>35</TotalTime>
  <ScaleCrop>false</ScaleCrop>
  <LinksUpToDate>false</LinksUpToDate>
  <CharactersWithSpaces>2766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2022-08-10T07:03:00Z</dcterms:created>
  <dc:creator>CNIS</dc:creator>
  <cp:lastModifiedBy>jia ♚</cp:lastModifiedBy>
  <cp:lastPrinted>2025-11-03T11:02:00Z</cp:lastPrinted>
  <dcterms:modified xsi:type="dcterms:W3CDTF">2025-11-04T03:36:09Z</dcterms:modified>
  <dc:title>北京国基伟业物业管理有限公司企业标准</dc:title>
  <cp:revision>1496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LastSaved">
    <vt:filetime>2019-09-19T00:00:00Z</vt:filetime>
  </property>
  <property fmtid="{D5CDD505-2E9C-101B-9397-08002B2CF9AE}" pid="4" name="KSOProductBuildVer">
    <vt:lpwstr>2052-12.1.0.23542</vt:lpwstr>
  </property>
  <property fmtid="{D5CDD505-2E9C-101B-9397-08002B2CF9AE}" pid="5" name="ICV">
    <vt:lpwstr>A534016B2C9749A6ABDE94AF3B906C37_13</vt:lpwstr>
  </property>
  <property fmtid="{D5CDD505-2E9C-101B-9397-08002B2CF9AE}" pid="6" name="KSOTemplateDocerSaveRecord">
    <vt:lpwstr>eyJoZGlkIjoiZDYzMDE3NTY3NTNmYTU4NTU4NWU1YzI4MWJlMWU5YjEiLCJ1c2VySWQiOiI2MjU1ODcxMDAifQ==</vt:lpwstr>
  </property>
</Properties>
</file>